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1E0" w:rsidRPr="00B246D9" w:rsidRDefault="00A551E0" w:rsidP="00A551E0">
      <w:pPr>
        <w:jc w:val="center"/>
        <w:rPr>
          <w:b/>
          <w:lang w:val="uk-UA"/>
        </w:rPr>
      </w:pPr>
      <w:r w:rsidRPr="00B246D9">
        <w:rPr>
          <w:b/>
          <w:lang w:val="uk-UA"/>
        </w:rPr>
        <w:t xml:space="preserve">ПРОТОКОЛ </w:t>
      </w:r>
    </w:p>
    <w:p w:rsidR="00A551E0" w:rsidRPr="00B246D9" w:rsidRDefault="00A551E0" w:rsidP="00A551E0">
      <w:pPr>
        <w:jc w:val="center"/>
        <w:rPr>
          <w:b/>
          <w:lang w:val="uk-UA"/>
        </w:rPr>
      </w:pPr>
      <w:r w:rsidRPr="00B246D9">
        <w:rPr>
          <w:b/>
          <w:lang w:val="uk-UA"/>
        </w:rPr>
        <w:t xml:space="preserve">п’ятнадцятої сесії Сумської обласної ради </w:t>
      </w:r>
    </w:p>
    <w:p w:rsidR="00A551E0" w:rsidRPr="00B246D9" w:rsidRDefault="00A551E0" w:rsidP="00A551E0">
      <w:pPr>
        <w:jc w:val="center"/>
        <w:rPr>
          <w:b/>
          <w:lang w:val="uk-UA"/>
        </w:rPr>
      </w:pPr>
      <w:r w:rsidRPr="00B246D9">
        <w:rPr>
          <w:b/>
          <w:lang w:val="uk-UA"/>
        </w:rPr>
        <w:t>восьмого скликання</w:t>
      </w:r>
    </w:p>
    <w:p w:rsidR="00A551E0" w:rsidRPr="00B246D9" w:rsidRDefault="00A551E0" w:rsidP="00A551E0">
      <w:pPr>
        <w:jc w:val="center"/>
        <w:rPr>
          <w:b/>
          <w:lang w:val="uk-UA"/>
        </w:rPr>
      </w:pPr>
      <w:r w:rsidRPr="00B246D9">
        <w:rPr>
          <w:b/>
          <w:lang w:val="uk-UA"/>
        </w:rPr>
        <w:t xml:space="preserve">  від 17 лютого 2023 року</w:t>
      </w:r>
    </w:p>
    <w:p w:rsidR="00A551E0" w:rsidRPr="00B246D9" w:rsidRDefault="00A551E0" w:rsidP="00A551E0">
      <w:pPr>
        <w:jc w:val="center"/>
        <w:rPr>
          <w:b/>
          <w:lang w:val="uk-UA"/>
        </w:rPr>
      </w:pPr>
    </w:p>
    <w:p w:rsidR="00A551E0" w:rsidRDefault="00A551E0" w:rsidP="0042136C">
      <w:pPr>
        <w:rPr>
          <w:lang w:val="uk-UA"/>
        </w:rPr>
      </w:pPr>
      <w:r w:rsidRPr="00B246D9">
        <w:rPr>
          <w:b/>
          <w:lang w:val="uk-UA"/>
        </w:rPr>
        <w:tab/>
      </w:r>
      <w:r w:rsidRPr="00B246D9">
        <w:rPr>
          <w:bCs/>
          <w:lang w:val="uk-UA"/>
        </w:rPr>
        <w:t>Відкрив і вів пленарне засідання п’ятнадцятої</w:t>
      </w:r>
      <w:r w:rsidRPr="00B246D9">
        <w:rPr>
          <w:b/>
          <w:lang w:val="uk-UA"/>
        </w:rPr>
        <w:t xml:space="preserve"> </w:t>
      </w:r>
      <w:r w:rsidRPr="00B246D9">
        <w:rPr>
          <w:bCs/>
          <w:lang w:val="uk-UA"/>
        </w:rPr>
        <w:t xml:space="preserve">сесії обласної ради восьмого скликання </w:t>
      </w:r>
      <w:r w:rsidRPr="00B246D9">
        <w:rPr>
          <w:b/>
          <w:lang w:val="uk-UA"/>
        </w:rPr>
        <w:t>Федорченко В</w:t>
      </w:r>
      <w:r w:rsidR="0042136C" w:rsidRPr="00B246D9">
        <w:rPr>
          <w:b/>
          <w:lang w:val="uk-UA"/>
        </w:rPr>
        <w:t xml:space="preserve">іктор </w:t>
      </w:r>
      <w:r w:rsidRPr="00B246D9">
        <w:rPr>
          <w:b/>
          <w:lang w:val="uk-UA"/>
        </w:rPr>
        <w:t>М</w:t>
      </w:r>
      <w:r w:rsidR="0042136C" w:rsidRPr="00B246D9">
        <w:rPr>
          <w:b/>
          <w:lang w:val="uk-UA"/>
        </w:rPr>
        <w:t>ихайлович</w:t>
      </w:r>
      <w:r w:rsidRPr="00B246D9">
        <w:rPr>
          <w:b/>
          <w:lang w:val="uk-UA"/>
        </w:rPr>
        <w:t xml:space="preserve"> </w:t>
      </w:r>
      <w:r w:rsidRPr="00B246D9">
        <w:rPr>
          <w:lang w:val="uk-UA"/>
        </w:rPr>
        <w:t xml:space="preserve">– </w:t>
      </w:r>
      <w:r w:rsidRPr="00B246D9">
        <w:rPr>
          <w:b/>
          <w:lang w:val="uk-UA"/>
        </w:rPr>
        <w:t xml:space="preserve"> </w:t>
      </w:r>
      <w:r w:rsidRPr="00B246D9">
        <w:rPr>
          <w:lang w:val="uk-UA"/>
        </w:rPr>
        <w:t>голова  Сумської обласної ради.</w:t>
      </w:r>
    </w:p>
    <w:p w:rsidR="009B5FEF" w:rsidRPr="00B246D9" w:rsidRDefault="009B5FEF" w:rsidP="0042136C">
      <w:pPr>
        <w:rPr>
          <w:lang w:val="uk-UA"/>
        </w:rPr>
      </w:pPr>
    </w:p>
    <w:p w:rsidR="0042136C" w:rsidRPr="00B246D9" w:rsidRDefault="00A551E0" w:rsidP="005347D3">
      <w:pPr>
        <w:rPr>
          <w:lang w:val="uk-UA"/>
        </w:rPr>
      </w:pPr>
      <w:r w:rsidRPr="00B246D9">
        <w:rPr>
          <w:lang w:val="uk-UA"/>
        </w:rPr>
        <w:tab/>
      </w:r>
      <w:r w:rsidR="0042136C" w:rsidRPr="00B246D9">
        <w:rPr>
          <w:lang w:val="uk-UA"/>
        </w:rPr>
        <w:t>Засідання п’ятнадцятої сесії Сумської обласної ради восьмого скликання проходи</w:t>
      </w:r>
      <w:r w:rsidR="000420D5">
        <w:rPr>
          <w:lang w:val="uk-UA"/>
        </w:rPr>
        <w:t>ло</w:t>
      </w:r>
      <w:r w:rsidR="0042136C" w:rsidRPr="00B246D9">
        <w:rPr>
          <w:lang w:val="uk-UA"/>
        </w:rPr>
        <w:t xml:space="preserve"> у режимі </w:t>
      </w:r>
      <w:proofErr w:type="spellStart"/>
      <w:r w:rsidR="0042136C" w:rsidRPr="00B246D9">
        <w:rPr>
          <w:lang w:val="uk-UA"/>
        </w:rPr>
        <w:t>відеоконференції</w:t>
      </w:r>
      <w:proofErr w:type="spellEnd"/>
      <w:r w:rsidR="0042136C" w:rsidRPr="00B246D9">
        <w:rPr>
          <w:lang w:val="uk-UA"/>
        </w:rPr>
        <w:t xml:space="preserve">. Модератор пленарного засідання – перший заступник голови Сумської обласної ради  </w:t>
      </w:r>
      <w:r w:rsidR="0042136C" w:rsidRPr="00B246D9">
        <w:rPr>
          <w:b/>
          <w:lang w:val="uk-UA"/>
        </w:rPr>
        <w:t>Лисий Вадим Вікторович</w:t>
      </w:r>
      <w:r w:rsidR="0042136C" w:rsidRPr="00B246D9">
        <w:rPr>
          <w:lang w:val="uk-UA"/>
        </w:rPr>
        <w:t>.</w:t>
      </w:r>
    </w:p>
    <w:p w:rsidR="0042136C" w:rsidRPr="00B246D9" w:rsidRDefault="0042136C" w:rsidP="0042136C">
      <w:pPr>
        <w:rPr>
          <w:b/>
          <w:lang w:val="uk-UA"/>
        </w:rPr>
      </w:pPr>
    </w:p>
    <w:p w:rsidR="00A551E0" w:rsidRPr="00B246D9" w:rsidRDefault="00A551E0" w:rsidP="00A551E0">
      <w:pPr>
        <w:ind w:firstLine="708"/>
        <w:rPr>
          <w:lang w:val="uk-UA"/>
        </w:rPr>
      </w:pPr>
      <w:r w:rsidRPr="00B246D9">
        <w:rPr>
          <w:lang w:val="uk-UA"/>
        </w:rPr>
        <w:t>Федорченко В.М.</w:t>
      </w:r>
    </w:p>
    <w:p w:rsidR="00A551E0" w:rsidRPr="00B246D9" w:rsidRDefault="00A551E0" w:rsidP="00A551E0">
      <w:pPr>
        <w:ind w:firstLine="708"/>
        <w:rPr>
          <w:lang w:val="uk-UA"/>
        </w:rPr>
      </w:pPr>
      <w:r w:rsidRPr="00B246D9">
        <w:rPr>
          <w:lang w:val="uk-UA"/>
        </w:rPr>
        <w:t xml:space="preserve">Шановні депутати, розпочинаємо роботу. </w:t>
      </w:r>
    </w:p>
    <w:p w:rsidR="00A551E0" w:rsidRPr="00B246D9" w:rsidRDefault="00A551E0" w:rsidP="00A551E0">
      <w:pPr>
        <w:ind w:firstLine="708"/>
        <w:rPr>
          <w:lang w:val="uk-UA"/>
        </w:rPr>
      </w:pPr>
      <w:r w:rsidRPr="00B246D9">
        <w:rPr>
          <w:lang w:val="uk-UA"/>
        </w:rPr>
        <w:t xml:space="preserve">Добрий день! Вже майже рік Україна відстоює свою </w:t>
      </w:r>
      <w:r w:rsidR="00707CA0">
        <w:rPr>
          <w:lang w:val="uk-UA"/>
        </w:rPr>
        <w:t>н</w:t>
      </w:r>
      <w:r w:rsidRPr="00B246D9">
        <w:rPr>
          <w:lang w:val="uk-UA"/>
        </w:rPr>
        <w:t>езалежність та територіальну цілісність, захищаючи демократичні цінності всього світу.</w:t>
      </w:r>
    </w:p>
    <w:p w:rsidR="00A551E0" w:rsidRPr="00B246D9" w:rsidRDefault="00A551E0" w:rsidP="00A551E0">
      <w:pPr>
        <w:ind w:firstLine="708"/>
        <w:rPr>
          <w:lang w:val="uk-UA"/>
        </w:rPr>
      </w:pPr>
      <w:r w:rsidRPr="00B246D9">
        <w:rPr>
          <w:lang w:val="uk-UA"/>
        </w:rPr>
        <w:t>Велика подяка кожному захиснику і кожній захисниці, які мужньо боронять державу, відстоюють її суверенітет та волю для кожного з нас у війні, яку розпочала російська федерація.</w:t>
      </w:r>
    </w:p>
    <w:p w:rsidR="00A551E0" w:rsidRPr="00B246D9" w:rsidRDefault="00A551E0" w:rsidP="00A551E0">
      <w:pPr>
        <w:ind w:firstLine="708"/>
        <w:rPr>
          <w:lang w:val="uk-UA"/>
        </w:rPr>
      </w:pPr>
      <w:r w:rsidRPr="00B246D9">
        <w:rPr>
          <w:lang w:val="uk-UA"/>
        </w:rPr>
        <w:t>Я пропоную вшанувати пам'ять всіх полеглих військових та мирних жителів Сумщини і кожного куточка України хвилиною мовчання.</w:t>
      </w:r>
    </w:p>
    <w:p w:rsidR="00A551E0" w:rsidRPr="00B246D9" w:rsidRDefault="00A551E0" w:rsidP="00A551E0">
      <w:pPr>
        <w:ind w:firstLine="708"/>
        <w:rPr>
          <w:lang w:val="uk-UA"/>
        </w:rPr>
      </w:pPr>
      <w:r w:rsidRPr="00B246D9">
        <w:rPr>
          <w:lang w:val="uk-UA"/>
        </w:rPr>
        <w:tab/>
      </w:r>
    </w:p>
    <w:p w:rsidR="00A551E0" w:rsidRPr="00B246D9" w:rsidRDefault="00A551E0" w:rsidP="00A551E0">
      <w:pPr>
        <w:jc w:val="center"/>
        <w:rPr>
          <w:lang w:val="uk-UA"/>
        </w:rPr>
      </w:pPr>
      <w:r w:rsidRPr="00B246D9">
        <w:rPr>
          <w:lang w:val="uk-UA"/>
        </w:rPr>
        <w:t>(Хвилина мовчання.)</w:t>
      </w:r>
    </w:p>
    <w:p w:rsidR="00A551E0" w:rsidRPr="00B246D9" w:rsidRDefault="00A551E0" w:rsidP="00A551E0">
      <w:pPr>
        <w:rPr>
          <w:lang w:val="uk-UA"/>
        </w:rPr>
      </w:pPr>
    </w:p>
    <w:p w:rsidR="00A551E0" w:rsidRPr="00B246D9" w:rsidRDefault="00A551E0" w:rsidP="00A551E0">
      <w:pPr>
        <w:ind w:firstLine="708"/>
        <w:rPr>
          <w:lang w:val="uk-UA"/>
        </w:rPr>
      </w:pPr>
      <w:r w:rsidRPr="00B246D9">
        <w:rPr>
          <w:lang w:val="uk-UA"/>
        </w:rPr>
        <w:t>Федорченко В.М.</w:t>
      </w:r>
    </w:p>
    <w:p w:rsidR="00A551E0" w:rsidRDefault="00A551E0" w:rsidP="00A551E0">
      <w:pPr>
        <w:ind w:firstLine="708"/>
        <w:rPr>
          <w:lang w:val="uk-UA"/>
        </w:rPr>
      </w:pPr>
      <w:r w:rsidRPr="00B246D9">
        <w:rPr>
          <w:lang w:val="uk-UA"/>
        </w:rPr>
        <w:t>Шановні депутати, сьогодні ми маємо нагоду вручити Грамоту Верховної Ради України, тому перш ніж розпочати роботу п’ятнадцятої сесії, слово для оголошення нагороджених надається першому заступнику голови обласної ради  Лисому Вадиму Вікторовичу.</w:t>
      </w:r>
    </w:p>
    <w:p w:rsidR="009B5FEF" w:rsidRPr="00B246D9" w:rsidRDefault="009B5FEF" w:rsidP="00A551E0">
      <w:pPr>
        <w:ind w:firstLine="708"/>
        <w:rPr>
          <w:lang w:val="uk-UA"/>
        </w:rPr>
      </w:pPr>
    </w:p>
    <w:p w:rsidR="00A551E0" w:rsidRPr="00B246D9" w:rsidRDefault="00A551E0" w:rsidP="00A551E0">
      <w:pPr>
        <w:ind w:firstLine="708"/>
        <w:rPr>
          <w:lang w:val="uk-UA"/>
        </w:rPr>
      </w:pPr>
      <w:r w:rsidRPr="00B246D9">
        <w:rPr>
          <w:lang w:val="uk-UA"/>
        </w:rPr>
        <w:t>Лисий В.В.</w:t>
      </w:r>
    </w:p>
    <w:p w:rsidR="00A551E0" w:rsidRDefault="00A551E0" w:rsidP="00A551E0">
      <w:pPr>
        <w:ind w:firstLine="708"/>
        <w:rPr>
          <w:lang w:val="uk-UA"/>
        </w:rPr>
      </w:pPr>
      <w:r w:rsidRPr="00B246D9">
        <w:rPr>
          <w:lang w:val="uk-UA"/>
        </w:rPr>
        <w:t xml:space="preserve">Грамотою Верховної Ради України за заслуги перед українським народом нагороджується старший тренер-викладач комунального позашкільного навчального закладу «Охтирська дитячо-юнацька спортивна школа», депутат Сумської обласної ради – </w:t>
      </w:r>
      <w:proofErr w:type="spellStart"/>
      <w:r w:rsidRPr="00B246D9">
        <w:rPr>
          <w:lang w:val="uk-UA"/>
        </w:rPr>
        <w:t>Меєрович</w:t>
      </w:r>
      <w:proofErr w:type="spellEnd"/>
      <w:r w:rsidRPr="00B246D9">
        <w:rPr>
          <w:lang w:val="uk-UA"/>
        </w:rPr>
        <w:t xml:space="preserve"> Юрій Михайлович.</w:t>
      </w:r>
    </w:p>
    <w:p w:rsidR="009B5FEF" w:rsidRPr="00B246D9" w:rsidRDefault="009B5FEF" w:rsidP="00A551E0">
      <w:pPr>
        <w:ind w:firstLine="708"/>
        <w:rPr>
          <w:lang w:val="uk-UA"/>
        </w:rPr>
      </w:pPr>
    </w:p>
    <w:p w:rsidR="00A551E0" w:rsidRPr="00B246D9" w:rsidRDefault="00A551E0" w:rsidP="00A551E0">
      <w:pPr>
        <w:ind w:firstLine="708"/>
        <w:rPr>
          <w:lang w:val="uk-UA"/>
        </w:rPr>
      </w:pPr>
      <w:r w:rsidRPr="00B246D9">
        <w:rPr>
          <w:lang w:val="uk-UA"/>
        </w:rPr>
        <w:t>Федорченко В.М.</w:t>
      </w:r>
      <w:r w:rsidR="00086B35" w:rsidRPr="00B246D9">
        <w:rPr>
          <w:lang w:val="uk-UA"/>
        </w:rPr>
        <w:t xml:space="preserve"> просить депутатів обласної ради з</w:t>
      </w:r>
      <w:r w:rsidRPr="00B246D9">
        <w:rPr>
          <w:lang w:val="uk-UA"/>
        </w:rPr>
        <w:t>ареєструватися.</w:t>
      </w:r>
    </w:p>
    <w:p w:rsidR="00A551E0" w:rsidRPr="00B246D9" w:rsidRDefault="00A551E0" w:rsidP="00A551E0">
      <w:pPr>
        <w:ind w:firstLine="708"/>
        <w:rPr>
          <w:lang w:val="uk-UA"/>
        </w:rPr>
      </w:pPr>
    </w:p>
    <w:p w:rsidR="00A551E0" w:rsidRPr="00B246D9" w:rsidRDefault="00A551E0" w:rsidP="00A551E0">
      <w:pPr>
        <w:ind w:firstLine="708"/>
        <w:rPr>
          <w:lang w:val="uk-UA"/>
        </w:rPr>
      </w:pPr>
      <w:r w:rsidRPr="00B246D9">
        <w:rPr>
          <w:lang w:val="uk-UA"/>
        </w:rPr>
        <w:t>(Після проведення процедури реєстрації.)</w:t>
      </w:r>
    </w:p>
    <w:p w:rsidR="00A551E0" w:rsidRPr="00B246D9" w:rsidRDefault="00A551E0" w:rsidP="00A551E0">
      <w:pPr>
        <w:ind w:firstLine="708"/>
        <w:rPr>
          <w:lang w:val="uk-UA"/>
        </w:rPr>
      </w:pPr>
    </w:p>
    <w:p w:rsidR="00EE47AF" w:rsidRPr="00B246D9" w:rsidRDefault="00086B35" w:rsidP="00EE47AF">
      <w:pPr>
        <w:ind w:firstLine="708"/>
        <w:contextualSpacing/>
        <w:rPr>
          <w:lang w:val="uk-UA"/>
        </w:rPr>
      </w:pPr>
      <w:r w:rsidRPr="00B246D9">
        <w:rPr>
          <w:lang w:val="uk-UA"/>
        </w:rPr>
        <w:t>Федорченко В.М.</w:t>
      </w:r>
      <w:r w:rsidR="00EE47AF" w:rsidRPr="00B246D9">
        <w:rPr>
          <w:lang w:val="uk-UA"/>
        </w:rPr>
        <w:t xml:space="preserve"> надав слово для виступу </w:t>
      </w:r>
      <w:proofErr w:type="spellStart"/>
      <w:r w:rsidR="00EE47AF" w:rsidRPr="00B246D9">
        <w:rPr>
          <w:lang w:val="uk-UA"/>
        </w:rPr>
        <w:t>Збукарєву</w:t>
      </w:r>
      <w:proofErr w:type="spellEnd"/>
      <w:r w:rsidR="00EE47AF" w:rsidRPr="00B246D9">
        <w:rPr>
          <w:lang w:val="uk-UA"/>
        </w:rPr>
        <w:t xml:space="preserve"> І.В.</w:t>
      </w:r>
      <w:r w:rsidR="00707CA0">
        <w:rPr>
          <w:lang w:val="uk-UA"/>
        </w:rPr>
        <w:t>,</w:t>
      </w:r>
      <w:r w:rsidR="00EE47AF" w:rsidRPr="00B246D9">
        <w:rPr>
          <w:lang w:val="uk-UA"/>
        </w:rPr>
        <w:t xml:space="preserve"> депутату обласної ради</w:t>
      </w:r>
      <w:r w:rsidR="00203347">
        <w:rPr>
          <w:lang w:val="uk-UA"/>
        </w:rPr>
        <w:t xml:space="preserve"> (</w:t>
      </w:r>
      <w:r w:rsidR="00EE47AF" w:rsidRPr="00B246D9">
        <w:rPr>
          <w:lang w:val="uk-UA"/>
        </w:rPr>
        <w:t>депутатськ</w:t>
      </w:r>
      <w:r w:rsidR="00203347">
        <w:rPr>
          <w:lang w:val="uk-UA"/>
        </w:rPr>
        <w:t>а</w:t>
      </w:r>
      <w:r w:rsidR="00EE47AF" w:rsidRPr="00B246D9">
        <w:rPr>
          <w:lang w:val="uk-UA"/>
        </w:rPr>
        <w:t xml:space="preserve"> фракці</w:t>
      </w:r>
      <w:r w:rsidR="00203347">
        <w:rPr>
          <w:lang w:val="uk-UA"/>
        </w:rPr>
        <w:t>я</w:t>
      </w:r>
      <w:r w:rsidR="00EE47AF" w:rsidRPr="00B246D9">
        <w:rPr>
          <w:lang w:val="uk-UA"/>
        </w:rPr>
        <w:t xml:space="preserve"> ПП «ЄВРОПЕЙСЬКА  СОЛІДАРНІСТЬ»</w:t>
      </w:r>
      <w:r w:rsidR="00203347">
        <w:rPr>
          <w:lang w:val="uk-UA"/>
        </w:rPr>
        <w:t>)</w:t>
      </w:r>
      <w:r w:rsidR="00EE47AF" w:rsidRPr="00B246D9">
        <w:rPr>
          <w:lang w:val="uk-UA"/>
        </w:rPr>
        <w:t xml:space="preserve">, який наголосив на тому, що до зміни керівництва ради депутати від фракції </w:t>
      </w:r>
      <w:r w:rsidR="00955F9F">
        <w:rPr>
          <w:lang w:val="uk-UA"/>
        </w:rPr>
        <w:t xml:space="preserve">      </w:t>
      </w:r>
      <w:r w:rsidR="00EE47AF" w:rsidRPr="00B246D9">
        <w:rPr>
          <w:lang w:val="uk-UA"/>
        </w:rPr>
        <w:t>ПП «ЄВРОПЕЙСЬКА СОЛІДАРНІСТЬ» не бачать сенсу приймати участь у пленарних засіданнях ради.</w:t>
      </w:r>
    </w:p>
    <w:p w:rsidR="0042136C" w:rsidRPr="00B246D9" w:rsidRDefault="0042136C" w:rsidP="00A551E0">
      <w:pPr>
        <w:ind w:firstLine="708"/>
        <w:rPr>
          <w:lang w:val="uk-UA"/>
        </w:rPr>
      </w:pPr>
    </w:p>
    <w:p w:rsidR="00A551E0" w:rsidRPr="00B246D9" w:rsidRDefault="00A551E0" w:rsidP="00A551E0">
      <w:pPr>
        <w:ind w:firstLine="708"/>
        <w:rPr>
          <w:lang w:val="uk-UA"/>
        </w:rPr>
      </w:pPr>
      <w:r w:rsidRPr="00B246D9">
        <w:rPr>
          <w:lang w:val="uk-UA"/>
        </w:rPr>
        <w:lastRenderedPageBreak/>
        <w:t>Федорченко В.М.</w:t>
      </w:r>
    </w:p>
    <w:p w:rsidR="00A551E0" w:rsidRPr="00707CA0" w:rsidRDefault="00A551E0" w:rsidP="00A551E0">
      <w:pPr>
        <w:ind w:firstLine="708"/>
        <w:rPr>
          <w:b/>
          <w:lang w:val="uk-UA"/>
        </w:rPr>
      </w:pPr>
      <w:r w:rsidRPr="00B246D9">
        <w:rPr>
          <w:lang w:val="uk-UA"/>
        </w:rPr>
        <w:t xml:space="preserve">На пленарному засіданні п’ятнадцятої сесії обласної ради </w:t>
      </w:r>
      <w:r w:rsidRPr="00707CA0">
        <w:rPr>
          <w:b/>
          <w:lang w:val="uk-UA"/>
        </w:rPr>
        <w:t xml:space="preserve">зареєструвалися:  всього - 51 депутат. </w:t>
      </w:r>
    </w:p>
    <w:p w:rsidR="00A551E0" w:rsidRPr="00B246D9" w:rsidRDefault="00A551E0" w:rsidP="00A551E0">
      <w:pPr>
        <w:ind w:firstLine="708"/>
        <w:rPr>
          <w:lang w:val="uk-UA"/>
        </w:rPr>
      </w:pPr>
      <w:r w:rsidRPr="00B246D9">
        <w:rPr>
          <w:lang w:val="uk-UA"/>
        </w:rPr>
        <w:t>(</w:t>
      </w:r>
      <w:r w:rsidRPr="00B246D9">
        <w:rPr>
          <w:b/>
          <w:lang w:val="uk-UA"/>
        </w:rPr>
        <w:t>Відсутні 13</w:t>
      </w:r>
      <w:r w:rsidRPr="00B246D9">
        <w:rPr>
          <w:lang w:val="uk-UA"/>
        </w:rPr>
        <w:t xml:space="preserve"> </w:t>
      </w:r>
      <w:r w:rsidRPr="00B246D9">
        <w:rPr>
          <w:b/>
          <w:lang w:val="uk-UA"/>
        </w:rPr>
        <w:t xml:space="preserve">депутатів: </w:t>
      </w:r>
      <w:r w:rsidRPr="00B246D9">
        <w:rPr>
          <w:lang w:val="uk-UA"/>
        </w:rPr>
        <w:t xml:space="preserve">Беркут О.О., Волков В.В., </w:t>
      </w:r>
      <w:proofErr w:type="spellStart"/>
      <w:r w:rsidRPr="00B246D9">
        <w:rPr>
          <w:lang w:val="uk-UA"/>
        </w:rPr>
        <w:t>Гулієв</w:t>
      </w:r>
      <w:proofErr w:type="spellEnd"/>
      <w:r w:rsidRPr="00B246D9">
        <w:rPr>
          <w:lang w:val="uk-UA"/>
        </w:rPr>
        <w:t xml:space="preserve"> А.І., </w:t>
      </w:r>
      <w:r w:rsidR="00707CA0">
        <w:rPr>
          <w:lang w:val="uk-UA"/>
        </w:rPr>
        <w:t xml:space="preserve">          </w:t>
      </w:r>
      <w:proofErr w:type="spellStart"/>
      <w:r w:rsidRPr="00B246D9">
        <w:rPr>
          <w:lang w:val="uk-UA"/>
        </w:rPr>
        <w:t>Збукарєв</w:t>
      </w:r>
      <w:proofErr w:type="spellEnd"/>
      <w:r w:rsidRPr="00B246D9">
        <w:rPr>
          <w:lang w:val="uk-UA"/>
        </w:rPr>
        <w:t xml:space="preserve"> І.В.,  </w:t>
      </w:r>
      <w:proofErr w:type="spellStart"/>
      <w:r w:rsidRPr="00B246D9">
        <w:rPr>
          <w:lang w:val="uk-UA"/>
        </w:rPr>
        <w:t>Зубко</w:t>
      </w:r>
      <w:proofErr w:type="spellEnd"/>
      <w:r w:rsidRPr="00B246D9">
        <w:rPr>
          <w:lang w:val="uk-UA"/>
        </w:rPr>
        <w:t xml:space="preserve"> В.І., </w:t>
      </w:r>
      <w:proofErr w:type="spellStart"/>
      <w:r w:rsidRPr="00B246D9">
        <w:rPr>
          <w:lang w:val="uk-UA"/>
        </w:rPr>
        <w:t>Єпіфанов</w:t>
      </w:r>
      <w:proofErr w:type="spellEnd"/>
      <w:r w:rsidRPr="00B246D9">
        <w:rPr>
          <w:lang w:val="uk-UA"/>
        </w:rPr>
        <w:t xml:space="preserve"> А.О., </w:t>
      </w:r>
      <w:proofErr w:type="spellStart"/>
      <w:r w:rsidRPr="00B246D9">
        <w:rPr>
          <w:lang w:val="uk-UA"/>
        </w:rPr>
        <w:t>Ісмаілов</w:t>
      </w:r>
      <w:proofErr w:type="spellEnd"/>
      <w:r w:rsidRPr="00B246D9">
        <w:rPr>
          <w:lang w:val="uk-UA"/>
        </w:rPr>
        <w:t xml:space="preserve"> В.Ш., Козачок І.В.,  Медуниця О.В., Нагорний Д.В., Науменко С.І.,</w:t>
      </w:r>
      <w:r w:rsidRPr="00B246D9">
        <w:rPr>
          <w:b/>
          <w:lang w:val="uk-UA"/>
        </w:rPr>
        <w:t xml:space="preserve">  </w:t>
      </w:r>
      <w:r w:rsidRPr="00B246D9">
        <w:rPr>
          <w:lang w:val="uk-UA"/>
        </w:rPr>
        <w:t>Постіл П.І., Токар В.М.)</w:t>
      </w:r>
    </w:p>
    <w:p w:rsidR="00A551E0" w:rsidRPr="00B246D9" w:rsidRDefault="00A551E0" w:rsidP="00A551E0">
      <w:pPr>
        <w:ind w:firstLine="708"/>
        <w:rPr>
          <w:lang w:val="uk-UA"/>
        </w:rPr>
      </w:pPr>
    </w:p>
    <w:p w:rsidR="00A551E0" w:rsidRPr="00B246D9" w:rsidRDefault="00A551E0" w:rsidP="00A551E0">
      <w:pPr>
        <w:ind w:firstLine="708"/>
        <w:rPr>
          <w:lang w:val="uk-UA"/>
        </w:rPr>
      </w:pPr>
      <w:r w:rsidRPr="00B246D9">
        <w:rPr>
          <w:lang w:val="uk-UA"/>
        </w:rPr>
        <w:t xml:space="preserve">Сесія правомочна і оголошується відкритою. </w:t>
      </w:r>
    </w:p>
    <w:p w:rsidR="00A551E0" w:rsidRPr="00B246D9" w:rsidRDefault="00A551E0" w:rsidP="00A551E0">
      <w:pPr>
        <w:rPr>
          <w:lang w:val="uk-UA"/>
        </w:rPr>
      </w:pPr>
    </w:p>
    <w:p w:rsidR="00A551E0" w:rsidRPr="00B246D9" w:rsidRDefault="00A551E0" w:rsidP="00A551E0">
      <w:pPr>
        <w:ind w:firstLine="708"/>
        <w:rPr>
          <w:bCs/>
          <w:lang w:val="uk-UA"/>
        </w:rPr>
      </w:pPr>
      <w:r w:rsidRPr="00B246D9">
        <w:rPr>
          <w:bCs/>
          <w:lang w:val="uk-UA"/>
        </w:rPr>
        <w:t>Виконується Гімн України.</w:t>
      </w:r>
    </w:p>
    <w:p w:rsidR="007C1AA9" w:rsidRPr="00B246D9" w:rsidRDefault="007C1AA9" w:rsidP="00A551E0">
      <w:pPr>
        <w:ind w:firstLine="708"/>
        <w:rPr>
          <w:bCs/>
          <w:lang w:val="uk-UA"/>
        </w:rPr>
      </w:pPr>
    </w:p>
    <w:p w:rsidR="00A551E0" w:rsidRPr="00B246D9" w:rsidRDefault="00A551E0" w:rsidP="00A551E0">
      <w:pPr>
        <w:ind w:firstLine="708"/>
        <w:rPr>
          <w:b/>
          <w:lang w:val="uk-UA"/>
        </w:rPr>
      </w:pPr>
      <w:r w:rsidRPr="00B246D9">
        <w:rPr>
          <w:lang w:val="uk-UA"/>
        </w:rPr>
        <w:t>Федорченко В.М.</w:t>
      </w:r>
      <w:r w:rsidR="007C1AA9" w:rsidRPr="00B246D9">
        <w:rPr>
          <w:b/>
          <w:lang w:val="uk-UA"/>
        </w:rPr>
        <w:t xml:space="preserve"> </w:t>
      </w:r>
      <w:r w:rsidR="007C1AA9" w:rsidRPr="00B246D9">
        <w:rPr>
          <w:lang w:val="uk-UA"/>
        </w:rPr>
        <w:t>запропонував визначитись голосуванням за утворення лічильної комісії у кількості 6 депутатів для підрахунку голосів.</w:t>
      </w:r>
    </w:p>
    <w:p w:rsidR="00A551E0" w:rsidRPr="00B246D9" w:rsidRDefault="00A551E0" w:rsidP="00A551E0">
      <w:pPr>
        <w:pStyle w:val="a3"/>
        <w:ind w:firstLine="708"/>
        <w:rPr>
          <w:bCs/>
          <w:szCs w:val="28"/>
        </w:rPr>
      </w:pPr>
      <w:r w:rsidRPr="00B246D9">
        <w:rPr>
          <w:bCs/>
          <w:szCs w:val="28"/>
        </w:rPr>
        <w:t xml:space="preserve">Персональний склад </w:t>
      </w:r>
      <w:r w:rsidR="007C1AA9" w:rsidRPr="00B246D9">
        <w:rPr>
          <w:bCs/>
          <w:szCs w:val="28"/>
        </w:rPr>
        <w:t>був</w:t>
      </w:r>
      <w:r w:rsidRPr="00B246D9">
        <w:rPr>
          <w:bCs/>
          <w:szCs w:val="28"/>
        </w:rPr>
        <w:t xml:space="preserve"> розданий </w:t>
      </w:r>
      <w:r w:rsidR="007C1AA9" w:rsidRPr="00B246D9">
        <w:rPr>
          <w:bCs/>
          <w:szCs w:val="28"/>
        </w:rPr>
        <w:t xml:space="preserve">депутатам </w:t>
      </w:r>
      <w:r w:rsidRPr="00B246D9">
        <w:rPr>
          <w:bCs/>
          <w:szCs w:val="28"/>
        </w:rPr>
        <w:t>при реєстрації.</w:t>
      </w:r>
    </w:p>
    <w:p w:rsidR="007C1AA9" w:rsidRPr="00B246D9" w:rsidRDefault="007C1AA9" w:rsidP="00A551E0">
      <w:pPr>
        <w:pStyle w:val="a3"/>
        <w:ind w:firstLine="708"/>
        <w:rPr>
          <w:bCs/>
          <w:szCs w:val="28"/>
        </w:rPr>
      </w:pPr>
      <w:r w:rsidRPr="00B246D9">
        <w:rPr>
          <w:bCs/>
          <w:szCs w:val="28"/>
        </w:rPr>
        <w:t>Зауважень та пропозицій не надійшло.</w:t>
      </w:r>
    </w:p>
    <w:p w:rsidR="00A551E0" w:rsidRPr="00B246D9" w:rsidRDefault="00A551E0" w:rsidP="00A551E0">
      <w:pPr>
        <w:ind w:firstLine="708"/>
        <w:rPr>
          <w:b/>
          <w:i/>
          <w:lang w:val="uk-UA"/>
        </w:rPr>
      </w:pPr>
      <w:r w:rsidRPr="00B246D9">
        <w:rPr>
          <w:lang w:val="uk-UA"/>
        </w:rPr>
        <w:t xml:space="preserve">За результатами проведеного голосування утворюється </w:t>
      </w:r>
      <w:r w:rsidRPr="00B246D9">
        <w:rPr>
          <w:b/>
          <w:i/>
          <w:lang w:val="uk-UA"/>
        </w:rPr>
        <w:t xml:space="preserve">лічильна комісія: </w:t>
      </w:r>
      <w:r w:rsidRPr="00B246D9">
        <w:rPr>
          <w:lang w:val="uk-UA"/>
        </w:rPr>
        <w:t xml:space="preserve"> </w:t>
      </w:r>
      <w:r w:rsidRPr="00B246D9">
        <w:rPr>
          <w:b/>
          <w:i/>
          <w:lang w:val="uk-UA"/>
        </w:rPr>
        <w:t xml:space="preserve"> «за» - 49, «утримались» - 0, «проти»- 0 (додаток 1). Результати поіменного голосування – </w:t>
      </w:r>
      <w:r w:rsidRPr="00707CA0">
        <w:rPr>
          <w:b/>
          <w:i/>
          <w:lang w:val="uk-UA"/>
        </w:rPr>
        <w:t xml:space="preserve">додаток </w:t>
      </w:r>
      <w:r w:rsidR="00707CA0" w:rsidRPr="00707CA0">
        <w:rPr>
          <w:b/>
          <w:i/>
          <w:lang w:val="uk-UA"/>
        </w:rPr>
        <w:t>20.</w:t>
      </w:r>
    </w:p>
    <w:p w:rsidR="00A551E0" w:rsidRPr="00B246D9" w:rsidRDefault="00A551E0" w:rsidP="00A551E0">
      <w:pPr>
        <w:rPr>
          <w:lang w:val="uk-UA"/>
        </w:rPr>
      </w:pPr>
    </w:p>
    <w:p w:rsidR="007C1AA9" w:rsidRPr="00B246D9" w:rsidRDefault="007C1AA9" w:rsidP="007C1AA9">
      <w:pPr>
        <w:ind w:firstLine="708"/>
        <w:rPr>
          <w:lang w:val="uk-UA"/>
        </w:rPr>
      </w:pPr>
      <w:r w:rsidRPr="00B246D9">
        <w:rPr>
          <w:lang w:val="uk-UA"/>
        </w:rPr>
        <w:t>Головуючий запропонував прийняти порядок денний «за основу», наголосивши на необхідності врегулювання конфлікту інтересів.</w:t>
      </w:r>
    </w:p>
    <w:p w:rsidR="00A551E0" w:rsidRPr="00B246D9" w:rsidRDefault="00A551E0" w:rsidP="00A551E0">
      <w:pPr>
        <w:ind w:firstLine="708"/>
        <w:rPr>
          <w:bCs/>
          <w:lang w:val="uk-UA"/>
        </w:rPr>
      </w:pPr>
      <w:r w:rsidRPr="00B246D9">
        <w:rPr>
          <w:lang w:val="uk-UA"/>
        </w:rPr>
        <w:t>Федорченко В.М.</w:t>
      </w:r>
      <w:r w:rsidR="00A178E3" w:rsidRPr="00B246D9">
        <w:rPr>
          <w:b/>
          <w:lang w:val="uk-UA"/>
        </w:rPr>
        <w:t xml:space="preserve"> </w:t>
      </w:r>
      <w:r w:rsidR="00A178E3" w:rsidRPr="00B246D9">
        <w:rPr>
          <w:lang w:val="uk-UA"/>
        </w:rPr>
        <w:t>н</w:t>
      </w:r>
      <w:r w:rsidR="00A178E3" w:rsidRPr="00B246D9">
        <w:rPr>
          <w:bCs/>
          <w:lang w:val="uk-UA"/>
        </w:rPr>
        <w:t>адав</w:t>
      </w:r>
      <w:r w:rsidRPr="00B246D9">
        <w:rPr>
          <w:bCs/>
          <w:lang w:val="uk-UA"/>
        </w:rPr>
        <w:t xml:space="preserve"> слово </w:t>
      </w:r>
      <w:proofErr w:type="spellStart"/>
      <w:r w:rsidRPr="00B246D9">
        <w:rPr>
          <w:bCs/>
          <w:lang w:val="uk-UA"/>
        </w:rPr>
        <w:t>Пилипейк</w:t>
      </w:r>
      <w:r w:rsidR="00707CA0">
        <w:rPr>
          <w:bCs/>
          <w:lang w:val="uk-UA"/>
        </w:rPr>
        <w:t>у</w:t>
      </w:r>
      <w:proofErr w:type="spellEnd"/>
      <w:r w:rsidRPr="00B246D9">
        <w:rPr>
          <w:bCs/>
          <w:lang w:val="uk-UA"/>
        </w:rPr>
        <w:t xml:space="preserve"> В.</w:t>
      </w:r>
      <w:r w:rsidR="00203347">
        <w:rPr>
          <w:bCs/>
          <w:lang w:val="uk-UA"/>
        </w:rPr>
        <w:t>Ю.</w:t>
      </w:r>
      <w:r w:rsidR="00707CA0">
        <w:rPr>
          <w:bCs/>
          <w:lang w:val="uk-UA"/>
        </w:rPr>
        <w:t>,</w:t>
      </w:r>
      <w:r w:rsidR="00203347">
        <w:rPr>
          <w:bCs/>
          <w:lang w:val="uk-UA"/>
        </w:rPr>
        <w:t xml:space="preserve"> депутату обласної ради (</w:t>
      </w:r>
      <w:r w:rsidRPr="00B246D9">
        <w:rPr>
          <w:bCs/>
          <w:lang w:val="uk-UA"/>
        </w:rPr>
        <w:t>депутатськ</w:t>
      </w:r>
      <w:r w:rsidR="00203347">
        <w:rPr>
          <w:bCs/>
          <w:lang w:val="uk-UA"/>
        </w:rPr>
        <w:t>а</w:t>
      </w:r>
      <w:r w:rsidRPr="00B246D9">
        <w:rPr>
          <w:bCs/>
          <w:lang w:val="uk-UA"/>
        </w:rPr>
        <w:t xml:space="preserve"> груп</w:t>
      </w:r>
      <w:r w:rsidR="00203347">
        <w:rPr>
          <w:bCs/>
          <w:lang w:val="uk-UA"/>
        </w:rPr>
        <w:t>а</w:t>
      </w:r>
      <w:r w:rsidRPr="00B246D9">
        <w:rPr>
          <w:bCs/>
          <w:lang w:val="uk-UA"/>
        </w:rPr>
        <w:t xml:space="preserve"> «СУМЩИНА»</w:t>
      </w:r>
      <w:r w:rsidR="00203347">
        <w:rPr>
          <w:bCs/>
          <w:lang w:val="uk-UA"/>
        </w:rPr>
        <w:t>)</w:t>
      </w:r>
      <w:r w:rsidR="00A178E3" w:rsidRPr="00B246D9">
        <w:rPr>
          <w:bCs/>
          <w:lang w:val="uk-UA"/>
        </w:rPr>
        <w:t>.</w:t>
      </w:r>
    </w:p>
    <w:p w:rsidR="00A551E0" w:rsidRDefault="00A551E0" w:rsidP="005347D3">
      <w:pPr>
        <w:ind w:firstLine="708"/>
        <w:rPr>
          <w:lang w:val="uk-UA"/>
        </w:rPr>
      </w:pPr>
      <w:proofErr w:type="spellStart"/>
      <w:r w:rsidRPr="005347D3">
        <w:rPr>
          <w:bCs/>
          <w:lang w:val="uk-UA"/>
        </w:rPr>
        <w:t>Пилипейко</w:t>
      </w:r>
      <w:proofErr w:type="spellEnd"/>
      <w:r w:rsidRPr="005347D3">
        <w:rPr>
          <w:bCs/>
          <w:lang w:val="uk-UA"/>
        </w:rPr>
        <w:t xml:space="preserve"> В.Ю. </w:t>
      </w:r>
      <w:r w:rsidR="005347D3" w:rsidRPr="005347D3">
        <w:rPr>
          <w:bCs/>
          <w:lang w:val="uk-UA"/>
        </w:rPr>
        <w:t xml:space="preserve">публічно оголосив про наявність у нього конфлікту інтересів під час розгляду </w:t>
      </w:r>
      <w:r w:rsidR="005347D3" w:rsidRPr="005347D3">
        <w:rPr>
          <w:lang w:val="uk-UA"/>
        </w:rPr>
        <w:t>питання «Про надання у користування мисливських угідь» та повідомив, що не буде брати участь у його розгляді, підготовці та прийнятті</w:t>
      </w:r>
      <w:r w:rsidR="005347D3">
        <w:rPr>
          <w:lang w:val="uk-UA"/>
        </w:rPr>
        <w:t>.</w:t>
      </w:r>
    </w:p>
    <w:p w:rsidR="00A551E0" w:rsidRPr="00B246D9" w:rsidRDefault="00A551E0" w:rsidP="00A551E0">
      <w:pPr>
        <w:ind w:firstLine="708"/>
        <w:rPr>
          <w:lang w:val="uk-UA"/>
        </w:rPr>
      </w:pPr>
      <w:r w:rsidRPr="00B246D9">
        <w:rPr>
          <w:lang w:val="uk-UA"/>
        </w:rPr>
        <w:t>Федорченко В.М.</w:t>
      </w:r>
      <w:r w:rsidRPr="00B246D9">
        <w:rPr>
          <w:b/>
          <w:lang w:val="uk-UA"/>
        </w:rPr>
        <w:t xml:space="preserve"> </w:t>
      </w:r>
      <w:r w:rsidRPr="00B246D9">
        <w:rPr>
          <w:lang w:val="uk-UA"/>
        </w:rPr>
        <w:t>нада</w:t>
      </w:r>
      <w:r w:rsidR="00A178E3" w:rsidRPr="00B246D9">
        <w:rPr>
          <w:lang w:val="uk-UA"/>
        </w:rPr>
        <w:t>в</w:t>
      </w:r>
      <w:r w:rsidRPr="00B246D9">
        <w:rPr>
          <w:lang w:val="uk-UA"/>
        </w:rPr>
        <w:t xml:space="preserve"> слово Савенко Т.І., депутату обласної ради</w:t>
      </w:r>
      <w:r w:rsidR="00203347">
        <w:rPr>
          <w:lang w:val="uk-UA"/>
        </w:rPr>
        <w:t xml:space="preserve"> (</w:t>
      </w:r>
      <w:r w:rsidRPr="00B246D9">
        <w:rPr>
          <w:lang w:val="uk-UA"/>
        </w:rPr>
        <w:t>депутатськ</w:t>
      </w:r>
      <w:r w:rsidR="00203347">
        <w:rPr>
          <w:lang w:val="uk-UA"/>
        </w:rPr>
        <w:t>а</w:t>
      </w:r>
      <w:r w:rsidRPr="00B246D9">
        <w:rPr>
          <w:lang w:val="uk-UA"/>
        </w:rPr>
        <w:t xml:space="preserve"> фракці</w:t>
      </w:r>
      <w:r w:rsidR="00203347">
        <w:rPr>
          <w:lang w:val="uk-UA"/>
        </w:rPr>
        <w:t>я</w:t>
      </w:r>
      <w:r w:rsidRPr="00B246D9">
        <w:rPr>
          <w:lang w:val="uk-UA"/>
        </w:rPr>
        <w:t xml:space="preserve"> ПП «НАШ КРАЙ»</w:t>
      </w:r>
      <w:r w:rsidR="00203347">
        <w:rPr>
          <w:lang w:val="uk-UA"/>
        </w:rPr>
        <w:t>)</w:t>
      </w:r>
      <w:r w:rsidR="00A178E3" w:rsidRPr="00B246D9">
        <w:rPr>
          <w:lang w:val="uk-UA"/>
        </w:rPr>
        <w:t>.</w:t>
      </w:r>
    </w:p>
    <w:p w:rsidR="00A551E0" w:rsidRPr="00B246D9" w:rsidRDefault="00A551E0" w:rsidP="00A551E0">
      <w:pPr>
        <w:ind w:firstLine="708"/>
        <w:rPr>
          <w:lang w:val="uk-UA"/>
        </w:rPr>
      </w:pPr>
      <w:r w:rsidRPr="00B246D9">
        <w:rPr>
          <w:lang w:val="uk-UA"/>
        </w:rPr>
        <w:t>Савенко Т.І</w:t>
      </w:r>
      <w:r w:rsidR="00707CA0">
        <w:rPr>
          <w:lang w:val="uk-UA"/>
        </w:rPr>
        <w:t>.</w:t>
      </w:r>
    </w:p>
    <w:p w:rsidR="00A551E0" w:rsidRPr="00B246D9" w:rsidRDefault="00A551E0" w:rsidP="00A551E0">
      <w:pPr>
        <w:ind w:firstLine="708"/>
        <w:rPr>
          <w:lang w:val="uk-UA"/>
        </w:rPr>
      </w:pPr>
      <w:r w:rsidRPr="00B246D9">
        <w:rPr>
          <w:lang w:val="uk-UA"/>
        </w:rPr>
        <w:t>Сумській обласній раді 8 скликання від депутата Тетяни Савенко. Публічне оголошення.</w:t>
      </w:r>
    </w:p>
    <w:p w:rsidR="00A551E0" w:rsidRPr="00B246D9" w:rsidRDefault="00A551E0" w:rsidP="00A551E0">
      <w:pPr>
        <w:ind w:firstLine="708"/>
        <w:rPr>
          <w:lang w:val="uk-UA"/>
        </w:rPr>
      </w:pPr>
      <w:r w:rsidRPr="00B246D9">
        <w:rPr>
          <w:lang w:val="uk-UA"/>
        </w:rPr>
        <w:t>До порядку денного п’ятнадцятої сесії Сумської обласної ради включено питання «Про призначення на посаду та укладення контрактів з керівниками обласних комунальних закладів та установ». Оскільки розглядається питання про призначення мене на посаду директора комунальної установи Сумської обласної ради «</w:t>
      </w:r>
      <w:proofErr w:type="spellStart"/>
      <w:r w:rsidRPr="00B246D9">
        <w:rPr>
          <w:lang w:val="uk-UA"/>
        </w:rPr>
        <w:t>Будищанський</w:t>
      </w:r>
      <w:proofErr w:type="spellEnd"/>
      <w:r w:rsidRPr="00B246D9">
        <w:rPr>
          <w:lang w:val="uk-UA"/>
        </w:rPr>
        <w:t xml:space="preserve"> психоневрологічний інтернат», відповідно до статті 28 Закону України «Про запобігання корупції», частини І статті 59 Закону України «Про місцеве самоврядування в Україні» публічно оголошую про наявність у мене конфлікту інтересів під час прийняття цього рішення та не беру участь у його розгляді, підготовці та прийнятті.  </w:t>
      </w:r>
    </w:p>
    <w:p w:rsidR="00A551E0" w:rsidRPr="00B246D9" w:rsidRDefault="00A551E0" w:rsidP="00A551E0">
      <w:pPr>
        <w:ind w:firstLine="708"/>
        <w:rPr>
          <w:bCs/>
          <w:lang w:val="uk-UA"/>
        </w:rPr>
      </w:pPr>
    </w:p>
    <w:p w:rsidR="00A551E0" w:rsidRPr="00B246D9" w:rsidRDefault="00A551E0" w:rsidP="00A551E0">
      <w:pPr>
        <w:ind w:firstLine="708"/>
        <w:rPr>
          <w:b/>
          <w:i/>
          <w:lang w:val="uk-UA"/>
        </w:rPr>
      </w:pPr>
      <w:r w:rsidRPr="00B246D9">
        <w:rPr>
          <w:spacing w:val="-11"/>
          <w:lang w:val="uk-UA"/>
        </w:rPr>
        <w:t>За результатами проведеного голосування</w:t>
      </w:r>
      <w:r w:rsidRPr="00B246D9">
        <w:rPr>
          <w:b/>
          <w:i/>
          <w:spacing w:val="-11"/>
          <w:lang w:val="uk-UA"/>
        </w:rPr>
        <w:t xml:space="preserve"> порядок денний приймається за основу:</w:t>
      </w:r>
      <w:r w:rsidRPr="00B246D9">
        <w:rPr>
          <w:b/>
          <w:i/>
          <w:lang w:val="uk-UA"/>
        </w:rPr>
        <w:t xml:space="preserve"> «за» - 47, «утримались» - 0, «проти» - 0. Результати поіменного голосування – </w:t>
      </w:r>
      <w:r w:rsidRPr="00707CA0">
        <w:rPr>
          <w:b/>
          <w:i/>
          <w:lang w:val="uk-UA"/>
        </w:rPr>
        <w:t>додаток</w:t>
      </w:r>
      <w:r w:rsidR="00707CA0" w:rsidRPr="00707CA0">
        <w:rPr>
          <w:b/>
          <w:i/>
          <w:lang w:val="uk-UA"/>
        </w:rPr>
        <w:t xml:space="preserve"> 20.</w:t>
      </w:r>
      <w:r w:rsidRPr="00B246D9">
        <w:rPr>
          <w:b/>
          <w:i/>
          <w:lang w:val="uk-UA"/>
        </w:rPr>
        <w:t xml:space="preserve">  </w:t>
      </w:r>
    </w:p>
    <w:p w:rsidR="00A551E0" w:rsidRPr="00B246D9" w:rsidRDefault="00A551E0" w:rsidP="00A178E3">
      <w:pPr>
        <w:ind w:firstLine="708"/>
        <w:rPr>
          <w:bCs/>
          <w:lang w:val="uk-UA"/>
        </w:rPr>
      </w:pPr>
      <w:r w:rsidRPr="00B246D9">
        <w:rPr>
          <w:lang w:val="uk-UA"/>
        </w:rPr>
        <w:lastRenderedPageBreak/>
        <w:t xml:space="preserve">У зв’язку з надходженням заяви депутата Волкова Валерія Валентиновича про дострокове припинення повноважень депутата </w:t>
      </w:r>
      <w:r w:rsidR="0042136C" w:rsidRPr="00B246D9">
        <w:rPr>
          <w:lang w:val="uk-UA"/>
        </w:rPr>
        <w:t>Федорченко В.М.</w:t>
      </w:r>
      <w:r w:rsidR="00A178E3" w:rsidRPr="00B246D9">
        <w:rPr>
          <w:lang w:val="uk-UA"/>
        </w:rPr>
        <w:t xml:space="preserve"> запропонував визначитись голосуванням за пропозицію щодо включення до порядку денного питання «Про </w:t>
      </w:r>
      <w:r w:rsidRPr="00B246D9">
        <w:rPr>
          <w:bCs/>
          <w:lang w:val="uk-UA"/>
        </w:rPr>
        <w:t xml:space="preserve">дострокове припинення повноважень депутата обласної ради». </w:t>
      </w:r>
    </w:p>
    <w:p w:rsidR="00A551E0" w:rsidRPr="00B246D9" w:rsidRDefault="00A551E0" w:rsidP="00A551E0">
      <w:pPr>
        <w:ind w:firstLine="708"/>
        <w:rPr>
          <w:b/>
          <w:i/>
          <w:lang w:val="uk-UA"/>
        </w:rPr>
      </w:pPr>
      <w:r w:rsidRPr="00B246D9">
        <w:rPr>
          <w:spacing w:val="-11"/>
          <w:lang w:val="uk-UA"/>
        </w:rPr>
        <w:t>За результатами проведеного голосування</w:t>
      </w:r>
      <w:r w:rsidRPr="00B246D9">
        <w:rPr>
          <w:b/>
          <w:i/>
          <w:spacing w:val="-11"/>
          <w:lang w:val="uk-UA"/>
        </w:rPr>
        <w:t xml:space="preserve"> пропозиція підтримується:</w:t>
      </w:r>
      <w:r w:rsidRPr="00B246D9">
        <w:rPr>
          <w:b/>
          <w:i/>
          <w:lang w:val="uk-UA"/>
        </w:rPr>
        <w:t xml:space="preserve"> «за» - 48, «утримались» - 0, «проти» - 0. Результати поіменного голосування –  </w:t>
      </w:r>
      <w:r w:rsidRPr="00707CA0">
        <w:rPr>
          <w:b/>
          <w:i/>
          <w:lang w:val="uk-UA"/>
        </w:rPr>
        <w:t xml:space="preserve">додаток </w:t>
      </w:r>
      <w:r w:rsidR="00707CA0" w:rsidRPr="00707CA0">
        <w:rPr>
          <w:b/>
          <w:i/>
          <w:lang w:val="uk-UA"/>
        </w:rPr>
        <w:t>20.</w:t>
      </w:r>
    </w:p>
    <w:p w:rsidR="00A551E0" w:rsidRPr="00B246D9" w:rsidRDefault="00A551E0" w:rsidP="00A551E0">
      <w:pPr>
        <w:ind w:firstLine="708"/>
        <w:rPr>
          <w:bCs/>
          <w:lang w:val="uk-UA"/>
        </w:rPr>
      </w:pPr>
    </w:p>
    <w:p w:rsidR="00A551E0" w:rsidRDefault="0042136C" w:rsidP="00A551E0">
      <w:pPr>
        <w:ind w:firstLine="708"/>
        <w:rPr>
          <w:lang w:val="uk-UA"/>
        </w:rPr>
      </w:pPr>
      <w:r w:rsidRPr="00B246D9">
        <w:rPr>
          <w:lang w:val="uk-UA"/>
        </w:rPr>
        <w:t>Федорченко В.М.</w:t>
      </w:r>
      <w:r w:rsidR="00A178E3" w:rsidRPr="00B246D9">
        <w:rPr>
          <w:lang w:val="uk-UA"/>
        </w:rPr>
        <w:t xml:space="preserve"> запропонував визначитись голосуванням за пропозицію щодо включення до порядку денного питання </w:t>
      </w:r>
      <w:r w:rsidR="00A551E0" w:rsidRPr="00B246D9">
        <w:rPr>
          <w:lang w:val="uk-UA"/>
        </w:rPr>
        <w:t xml:space="preserve">«Про мисливські угіддя». </w:t>
      </w:r>
    </w:p>
    <w:p w:rsidR="00A551E0" w:rsidRPr="00B246D9" w:rsidRDefault="00A178E3" w:rsidP="00A551E0">
      <w:pPr>
        <w:ind w:firstLine="708"/>
        <w:rPr>
          <w:bCs/>
          <w:lang w:val="uk-UA"/>
        </w:rPr>
      </w:pPr>
      <w:r w:rsidRPr="00B246D9">
        <w:rPr>
          <w:lang w:val="uk-UA"/>
        </w:rPr>
        <w:t xml:space="preserve">Федорченко </w:t>
      </w:r>
      <w:r w:rsidR="00086B35" w:rsidRPr="00B246D9">
        <w:rPr>
          <w:lang w:val="uk-UA"/>
        </w:rPr>
        <w:t xml:space="preserve">В.М. надав </w:t>
      </w:r>
      <w:r w:rsidR="00A551E0" w:rsidRPr="00B246D9">
        <w:rPr>
          <w:lang w:val="uk-UA"/>
        </w:rPr>
        <w:t xml:space="preserve">слово </w:t>
      </w:r>
      <w:proofErr w:type="spellStart"/>
      <w:r w:rsidR="00A551E0" w:rsidRPr="00B246D9">
        <w:rPr>
          <w:lang w:val="uk-UA"/>
        </w:rPr>
        <w:t>Пересадьку</w:t>
      </w:r>
      <w:proofErr w:type="spellEnd"/>
      <w:r w:rsidR="00A551E0" w:rsidRPr="00B246D9">
        <w:rPr>
          <w:lang w:val="uk-UA"/>
        </w:rPr>
        <w:t xml:space="preserve"> В.Ю., </w:t>
      </w:r>
      <w:r w:rsidR="00A551E0" w:rsidRPr="00B246D9">
        <w:rPr>
          <w:bCs/>
          <w:lang w:val="uk-UA"/>
        </w:rPr>
        <w:t>депутату обласної ради</w:t>
      </w:r>
      <w:r w:rsidR="00203347">
        <w:rPr>
          <w:bCs/>
          <w:lang w:val="uk-UA"/>
        </w:rPr>
        <w:t xml:space="preserve"> (</w:t>
      </w:r>
      <w:r w:rsidR="00A551E0" w:rsidRPr="00B246D9">
        <w:rPr>
          <w:bCs/>
          <w:lang w:val="uk-UA"/>
        </w:rPr>
        <w:t>депутатськ</w:t>
      </w:r>
      <w:r w:rsidR="00203347">
        <w:rPr>
          <w:bCs/>
          <w:lang w:val="uk-UA"/>
        </w:rPr>
        <w:t>а</w:t>
      </w:r>
      <w:r w:rsidR="00A551E0" w:rsidRPr="00B246D9">
        <w:rPr>
          <w:bCs/>
          <w:lang w:val="uk-UA"/>
        </w:rPr>
        <w:t xml:space="preserve"> груп</w:t>
      </w:r>
      <w:r w:rsidR="00203347">
        <w:rPr>
          <w:bCs/>
          <w:lang w:val="uk-UA"/>
        </w:rPr>
        <w:t>а</w:t>
      </w:r>
      <w:r w:rsidR="00A551E0" w:rsidRPr="00B246D9">
        <w:rPr>
          <w:bCs/>
          <w:lang w:val="uk-UA"/>
        </w:rPr>
        <w:t xml:space="preserve"> «СУМЩИНА»</w:t>
      </w:r>
      <w:r w:rsidR="00203347">
        <w:rPr>
          <w:bCs/>
          <w:lang w:val="uk-UA"/>
        </w:rPr>
        <w:t>)</w:t>
      </w:r>
      <w:r w:rsidR="00707CA0">
        <w:rPr>
          <w:bCs/>
          <w:lang w:val="uk-UA"/>
        </w:rPr>
        <w:t>,</w:t>
      </w:r>
      <w:r w:rsidR="00A551E0" w:rsidRPr="00B246D9">
        <w:rPr>
          <w:bCs/>
          <w:lang w:val="uk-UA"/>
        </w:rPr>
        <w:t xml:space="preserve"> для роз’яснення цієї пропозиції.</w:t>
      </w:r>
    </w:p>
    <w:p w:rsidR="00A551E0" w:rsidRPr="00B246D9" w:rsidRDefault="00A551E0" w:rsidP="00A551E0">
      <w:pPr>
        <w:ind w:firstLine="708"/>
        <w:rPr>
          <w:lang w:val="uk-UA"/>
        </w:rPr>
      </w:pPr>
      <w:r w:rsidRPr="00B246D9">
        <w:rPr>
          <w:lang w:val="uk-UA"/>
        </w:rPr>
        <w:t>Федорченко В.М. нада</w:t>
      </w:r>
      <w:r w:rsidR="00086B35" w:rsidRPr="00B246D9">
        <w:rPr>
          <w:lang w:val="uk-UA"/>
        </w:rPr>
        <w:t>в</w:t>
      </w:r>
      <w:r w:rsidRPr="00B246D9">
        <w:rPr>
          <w:lang w:val="uk-UA"/>
        </w:rPr>
        <w:t xml:space="preserve"> слово </w:t>
      </w:r>
      <w:proofErr w:type="spellStart"/>
      <w:r w:rsidRPr="00B246D9">
        <w:rPr>
          <w:lang w:val="uk-UA"/>
        </w:rPr>
        <w:t>Патютько</w:t>
      </w:r>
      <w:proofErr w:type="spellEnd"/>
      <w:r w:rsidRPr="00B246D9">
        <w:rPr>
          <w:lang w:val="uk-UA"/>
        </w:rPr>
        <w:t xml:space="preserve"> В.А., керуючому справами виконавчого апарату обласної ради, для надання додаткових пояснень</w:t>
      </w:r>
      <w:r w:rsidR="00086B35" w:rsidRPr="00B246D9">
        <w:rPr>
          <w:lang w:val="uk-UA"/>
        </w:rPr>
        <w:t xml:space="preserve"> на питання, що виникли</w:t>
      </w:r>
      <w:r w:rsidRPr="00B246D9">
        <w:rPr>
          <w:lang w:val="uk-UA"/>
        </w:rPr>
        <w:t>.</w:t>
      </w:r>
    </w:p>
    <w:p w:rsidR="00A551E0" w:rsidRPr="00B246D9" w:rsidRDefault="00A551E0" w:rsidP="00A551E0">
      <w:pPr>
        <w:ind w:firstLine="708"/>
        <w:rPr>
          <w:lang w:val="uk-UA"/>
        </w:rPr>
      </w:pPr>
      <w:proofErr w:type="spellStart"/>
      <w:r w:rsidRPr="00B246D9">
        <w:rPr>
          <w:lang w:val="uk-UA"/>
        </w:rPr>
        <w:t>Патютько</w:t>
      </w:r>
      <w:proofErr w:type="spellEnd"/>
      <w:r w:rsidRPr="00B246D9">
        <w:rPr>
          <w:lang w:val="uk-UA"/>
        </w:rPr>
        <w:t xml:space="preserve"> В.А.</w:t>
      </w:r>
    </w:p>
    <w:p w:rsidR="00A551E0" w:rsidRPr="00B246D9" w:rsidRDefault="00A551E0" w:rsidP="00A551E0">
      <w:pPr>
        <w:ind w:firstLine="708"/>
        <w:rPr>
          <w:lang w:val="uk-UA"/>
        </w:rPr>
      </w:pPr>
      <w:r w:rsidRPr="00B246D9">
        <w:rPr>
          <w:lang w:val="uk-UA"/>
        </w:rPr>
        <w:t xml:space="preserve">Це питання вноситься Державною агенцією лісових ресурсів України у зв’язку з реформою, яку на сьогоднішній день проведено. І ті мисливські угіддя, які були закріплені за державними підприємствами  </w:t>
      </w:r>
      <w:proofErr w:type="spellStart"/>
      <w:r w:rsidRPr="00B246D9">
        <w:rPr>
          <w:lang w:val="uk-UA"/>
        </w:rPr>
        <w:t>Держлісу</w:t>
      </w:r>
      <w:proofErr w:type="spellEnd"/>
      <w:r w:rsidRPr="00B246D9">
        <w:rPr>
          <w:lang w:val="uk-UA"/>
        </w:rPr>
        <w:t xml:space="preserve">, закріплюються за правонаступником – новоствореною структурою «Ліси України». </w:t>
      </w:r>
    </w:p>
    <w:p w:rsidR="00A551E0" w:rsidRDefault="00A551E0" w:rsidP="00A551E0">
      <w:pPr>
        <w:ind w:firstLine="708"/>
        <w:rPr>
          <w:lang w:val="uk-UA"/>
        </w:rPr>
      </w:pPr>
      <w:r w:rsidRPr="00B246D9">
        <w:rPr>
          <w:lang w:val="uk-UA"/>
        </w:rPr>
        <w:t xml:space="preserve">Друге питання - це як раз питання Роменського </w:t>
      </w:r>
      <w:proofErr w:type="spellStart"/>
      <w:r w:rsidRPr="00B246D9">
        <w:rPr>
          <w:lang w:val="uk-UA"/>
        </w:rPr>
        <w:t>агролісгоспу</w:t>
      </w:r>
      <w:proofErr w:type="spellEnd"/>
      <w:r w:rsidRPr="00B246D9">
        <w:rPr>
          <w:lang w:val="uk-UA"/>
        </w:rPr>
        <w:t>, так само закріплення мисливських угідь.</w:t>
      </w:r>
    </w:p>
    <w:p w:rsidR="005347D3" w:rsidRPr="00B246D9" w:rsidRDefault="005347D3" w:rsidP="00A551E0">
      <w:pPr>
        <w:ind w:firstLine="708"/>
        <w:rPr>
          <w:lang w:val="uk-UA"/>
        </w:rPr>
      </w:pPr>
    </w:p>
    <w:p w:rsidR="00086B35" w:rsidRPr="00B246D9" w:rsidRDefault="00086B35" w:rsidP="00A551E0">
      <w:pPr>
        <w:ind w:firstLine="708"/>
        <w:rPr>
          <w:lang w:val="uk-UA"/>
        </w:rPr>
      </w:pPr>
      <w:r w:rsidRPr="00B246D9">
        <w:rPr>
          <w:lang w:val="uk-UA"/>
        </w:rPr>
        <w:t>Зауважень та пропозицій від депутатів не надійшло.</w:t>
      </w:r>
    </w:p>
    <w:p w:rsidR="00A551E0" w:rsidRPr="00B246D9" w:rsidRDefault="00A551E0" w:rsidP="00A551E0">
      <w:pPr>
        <w:ind w:firstLine="708"/>
        <w:rPr>
          <w:b/>
          <w:i/>
          <w:lang w:val="uk-UA"/>
        </w:rPr>
      </w:pPr>
      <w:r w:rsidRPr="00B246D9">
        <w:rPr>
          <w:spacing w:val="-11"/>
          <w:lang w:val="uk-UA"/>
        </w:rPr>
        <w:t>За результатами проведеного голосування</w:t>
      </w:r>
      <w:r w:rsidRPr="00B246D9">
        <w:rPr>
          <w:b/>
          <w:i/>
          <w:spacing w:val="-11"/>
          <w:lang w:val="uk-UA"/>
        </w:rPr>
        <w:t xml:space="preserve"> пропозиція підтримується:</w:t>
      </w:r>
      <w:r w:rsidRPr="00B246D9">
        <w:rPr>
          <w:b/>
          <w:i/>
          <w:lang w:val="uk-UA"/>
        </w:rPr>
        <w:t xml:space="preserve"> «за» - 46, «утримались» - 0, «проти» - 0. Результати поіменного голосування –  </w:t>
      </w:r>
      <w:r w:rsidRPr="00707CA0">
        <w:rPr>
          <w:b/>
          <w:i/>
          <w:lang w:val="uk-UA"/>
        </w:rPr>
        <w:t>додаток</w:t>
      </w:r>
      <w:r w:rsidR="00707CA0" w:rsidRPr="00707CA0">
        <w:rPr>
          <w:b/>
          <w:i/>
          <w:lang w:val="uk-UA"/>
        </w:rPr>
        <w:t xml:space="preserve"> 20.</w:t>
      </w:r>
      <w:r w:rsidRPr="00B246D9">
        <w:rPr>
          <w:b/>
          <w:i/>
          <w:lang w:val="uk-UA"/>
        </w:rPr>
        <w:t xml:space="preserve"> </w:t>
      </w:r>
    </w:p>
    <w:p w:rsidR="00086B35" w:rsidRPr="00B246D9" w:rsidRDefault="00086B35" w:rsidP="00A551E0">
      <w:pPr>
        <w:ind w:firstLine="708"/>
        <w:rPr>
          <w:b/>
          <w:i/>
          <w:lang w:val="uk-UA"/>
        </w:rPr>
      </w:pPr>
    </w:p>
    <w:p w:rsidR="00086B35" w:rsidRPr="00B246D9" w:rsidRDefault="002F48A3" w:rsidP="00086B35">
      <w:pPr>
        <w:ind w:firstLine="708"/>
        <w:rPr>
          <w:rFonts w:eastAsiaTheme="minorEastAsia"/>
          <w:lang w:val="uk-UA"/>
        </w:rPr>
      </w:pPr>
      <w:r w:rsidRPr="00B246D9">
        <w:rPr>
          <w:lang w:val="uk-UA"/>
        </w:rPr>
        <w:t>Федорченко В.М.</w:t>
      </w:r>
      <w:r w:rsidR="00086B35" w:rsidRPr="00B246D9">
        <w:rPr>
          <w:lang w:val="uk-UA"/>
        </w:rPr>
        <w:t xml:space="preserve"> запропонував визначитись голосуванням, щодо затвердження порядку денного п’ятнадцятої сесії «в цілому».</w:t>
      </w:r>
    </w:p>
    <w:p w:rsidR="00A551E0" w:rsidRPr="00B246D9" w:rsidRDefault="00A551E0" w:rsidP="00A551E0">
      <w:pPr>
        <w:ind w:firstLine="708"/>
        <w:rPr>
          <w:b/>
          <w:i/>
          <w:lang w:val="uk-UA"/>
        </w:rPr>
      </w:pPr>
      <w:r w:rsidRPr="00B246D9">
        <w:rPr>
          <w:spacing w:val="-11"/>
          <w:lang w:val="uk-UA"/>
        </w:rPr>
        <w:t>За результатами проведеного голосування</w:t>
      </w:r>
      <w:r w:rsidRPr="00B246D9">
        <w:rPr>
          <w:b/>
          <w:i/>
          <w:spacing w:val="-11"/>
          <w:lang w:val="uk-UA"/>
        </w:rPr>
        <w:t xml:space="preserve"> порядок денний п’ятнадцятої  сесії обласної ради восьмого скликання</w:t>
      </w:r>
      <w:r w:rsidRPr="00B246D9">
        <w:rPr>
          <w:spacing w:val="-11"/>
          <w:lang w:val="uk-UA"/>
        </w:rPr>
        <w:t xml:space="preserve"> </w:t>
      </w:r>
      <w:r w:rsidRPr="00B246D9">
        <w:rPr>
          <w:b/>
          <w:i/>
          <w:spacing w:val="-11"/>
          <w:lang w:val="uk-UA"/>
        </w:rPr>
        <w:t>затверджується в цілому:</w:t>
      </w:r>
      <w:r w:rsidRPr="00B246D9">
        <w:rPr>
          <w:b/>
          <w:i/>
          <w:lang w:val="uk-UA"/>
        </w:rPr>
        <w:t xml:space="preserve"> «за» - 47, «утримались» - 0, «проти» - 0. Результати поіменного голосування –  </w:t>
      </w:r>
      <w:r w:rsidRPr="00707CA0">
        <w:rPr>
          <w:b/>
          <w:i/>
          <w:lang w:val="uk-UA"/>
        </w:rPr>
        <w:t>додаток</w:t>
      </w:r>
      <w:r w:rsidR="00707CA0" w:rsidRPr="00707CA0">
        <w:rPr>
          <w:b/>
          <w:i/>
          <w:lang w:val="uk-UA"/>
        </w:rPr>
        <w:t xml:space="preserve"> 20.</w:t>
      </w:r>
      <w:r w:rsidRPr="00B246D9">
        <w:rPr>
          <w:b/>
          <w:i/>
          <w:lang w:val="uk-UA"/>
        </w:rPr>
        <w:t xml:space="preserve"> </w:t>
      </w:r>
    </w:p>
    <w:p w:rsidR="00955F9F" w:rsidRDefault="00955F9F" w:rsidP="00A551E0">
      <w:pPr>
        <w:ind w:firstLine="708"/>
        <w:rPr>
          <w:b/>
          <w:i/>
          <w:lang w:val="uk-UA"/>
        </w:rPr>
      </w:pPr>
    </w:p>
    <w:p w:rsidR="005347D3" w:rsidRPr="00B246D9" w:rsidRDefault="005347D3" w:rsidP="00A551E0">
      <w:pPr>
        <w:ind w:firstLine="708"/>
        <w:rPr>
          <w:b/>
          <w:i/>
          <w:lang w:val="uk-UA"/>
        </w:rPr>
      </w:pPr>
    </w:p>
    <w:p w:rsidR="00A551E0" w:rsidRPr="00B246D9" w:rsidRDefault="00A551E0" w:rsidP="00A551E0">
      <w:pPr>
        <w:rPr>
          <w:b/>
          <w:lang w:val="uk-UA"/>
        </w:rPr>
      </w:pPr>
      <w:r w:rsidRPr="00B246D9">
        <w:rPr>
          <w:b/>
          <w:lang w:val="uk-UA"/>
        </w:rPr>
        <w:t>Порядок денний п’ятнадцятої сесії</w:t>
      </w:r>
    </w:p>
    <w:p w:rsidR="00A551E0" w:rsidRDefault="00A551E0" w:rsidP="00A551E0">
      <w:pPr>
        <w:rPr>
          <w:b/>
          <w:lang w:val="uk-UA"/>
        </w:rPr>
      </w:pPr>
      <w:r w:rsidRPr="00B246D9">
        <w:rPr>
          <w:b/>
          <w:lang w:val="uk-UA"/>
        </w:rPr>
        <w:t>обласної ради восьмого скликання:</w:t>
      </w:r>
    </w:p>
    <w:p w:rsidR="005347D3" w:rsidRPr="00B246D9" w:rsidRDefault="005347D3" w:rsidP="00707CA0">
      <w:pPr>
        <w:rPr>
          <w:b/>
          <w:lang w:val="uk-UA"/>
        </w:rPr>
      </w:pPr>
    </w:p>
    <w:tbl>
      <w:tblPr>
        <w:tblpPr w:leftFromText="181" w:rightFromText="181" w:vertAnchor="text" w:horzAnchor="page" w:tblpX="1380" w:tblpY="165"/>
        <w:tblOverlap w:val="never"/>
        <w:tblW w:w="9776" w:type="dxa"/>
        <w:tblLayout w:type="fixed"/>
        <w:tblLook w:val="01E0" w:firstRow="1" w:lastRow="1" w:firstColumn="1" w:lastColumn="1" w:noHBand="0" w:noVBand="0"/>
      </w:tblPr>
      <w:tblGrid>
        <w:gridCol w:w="704"/>
        <w:gridCol w:w="9072"/>
      </w:tblGrid>
      <w:tr w:rsidR="00A551E0" w:rsidRPr="00B246D9" w:rsidTr="00707CA0">
        <w:trPr>
          <w:trHeight w:val="340"/>
        </w:trPr>
        <w:tc>
          <w:tcPr>
            <w:tcW w:w="704" w:type="dxa"/>
          </w:tcPr>
          <w:p w:rsidR="00A551E0" w:rsidRPr="00B246D9" w:rsidRDefault="00A551E0" w:rsidP="00707CA0">
            <w:pPr>
              <w:rPr>
                <w:rStyle w:val="a5"/>
                <w:b w:val="0"/>
                <w:lang w:val="uk-UA"/>
              </w:rPr>
            </w:pPr>
            <w:r w:rsidRPr="00B246D9">
              <w:rPr>
                <w:rStyle w:val="a5"/>
                <w:b w:val="0"/>
                <w:lang w:val="uk-UA"/>
              </w:rPr>
              <w:t>1.</w:t>
            </w:r>
          </w:p>
        </w:tc>
        <w:tc>
          <w:tcPr>
            <w:tcW w:w="9072" w:type="dxa"/>
          </w:tcPr>
          <w:p w:rsidR="00A551E0" w:rsidRPr="00B246D9" w:rsidRDefault="00A551E0" w:rsidP="00707CA0">
            <w:pPr>
              <w:rPr>
                <w:lang w:val="uk-UA"/>
              </w:rPr>
            </w:pPr>
            <w:r w:rsidRPr="00B246D9">
              <w:rPr>
                <w:lang w:val="uk-UA"/>
              </w:rPr>
              <w:t>Про обрання кандидатур представників громадськості до складу поліцейських комісій територіальних органів Національної поліції в Сумській області.</w:t>
            </w:r>
          </w:p>
          <w:p w:rsidR="00A551E0" w:rsidRPr="00B246D9" w:rsidRDefault="00A551E0" w:rsidP="00707CA0">
            <w:pPr>
              <w:rPr>
                <w:rStyle w:val="a5"/>
                <w:b w:val="0"/>
                <w:i/>
                <w:color w:val="FF0000"/>
                <w:lang w:val="uk-UA"/>
              </w:rPr>
            </w:pPr>
            <w:proofErr w:type="spellStart"/>
            <w:r w:rsidRPr="00B246D9">
              <w:rPr>
                <w:i/>
                <w:lang w:val="uk-UA"/>
              </w:rPr>
              <w:t>Патютько</w:t>
            </w:r>
            <w:proofErr w:type="spellEnd"/>
            <w:r w:rsidRPr="00B246D9">
              <w:rPr>
                <w:i/>
                <w:lang w:val="uk-UA"/>
              </w:rPr>
              <w:t xml:space="preserve"> Вікторія Анатоліївна – керуючий справами виконавчого апарату обласної ради.</w:t>
            </w:r>
          </w:p>
        </w:tc>
      </w:tr>
      <w:tr w:rsidR="00A551E0" w:rsidRPr="00B246D9" w:rsidTr="00707CA0">
        <w:trPr>
          <w:trHeight w:val="340"/>
        </w:trPr>
        <w:tc>
          <w:tcPr>
            <w:tcW w:w="704" w:type="dxa"/>
          </w:tcPr>
          <w:p w:rsidR="00A551E0" w:rsidRPr="00B246D9" w:rsidRDefault="00A551E0" w:rsidP="00707CA0">
            <w:pPr>
              <w:rPr>
                <w:rStyle w:val="a5"/>
                <w:b w:val="0"/>
                <w:color w:val="FF0000"/>
                <w:lang w:val="uk-UA"/>
              </w:rPr>
            </w:pPr>
            <w:r w:rsidRPr="00B246D9">
              <w:rPr>
                <w:rStyle w:val="a5"/>
                <w:b w:val="0"/>
                <w:color w:val="000000" w:themeColor="text1"/>
                <w:lang w:val="uk-UA"/>
              </w:rPr>
              <w:lastRenderedPageBreak/>
              <w:t>2.</w:t>
            </w:r>
          </w:p>
        </w:tc>
        <w:tc>
          <w:tcPr>
            <w:tcW w:w="9072" w:type="dxa"/>
          </w:tcPr>
          <w:p w:rsidR="00A551E0" w:rsidRPr="00B246D9" w:rsidRDefault="00A551E0" w:rsidP="00707CA0">
            <w:pPr>
              <w:rPr>
                <w:lang w:val="uk-UA"/>
              </w:rPr>
            </w:pPr>
            <w:r w:rsidRPr="00B246D9">
              <w:rPr>
                <w:lang w:val="uk-UA"/>
              </w:rPr>
              <w:t>Про призначення на посаду та укладення контрактів з керівниками обласних комунальних закладів та установ.</w:t>
            </w:r>
          </w:p>
          <w:p w:rsidR="00A551E0" w:rsidRPr="00B246D9" w:rsidRDefault="00A551E0" w:rsidP="00707CA0">
            <w:pPr>
              <w:rPr>
                <w:bCs/>
                <w:i/>
                <w:lang w:val="uk-UA" w:eastAsia="uk-UA"/>
              </w:rPr>
            </w:pP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tc>
      </w:tr>
      <w:tr w:rsidR="00A551E0" w:rsidRPr="00B246D9" w:rsidTr="00707CA0">
        <w:trPr>
          <w:trHeight w:val="340"/>
        </w:trPr>
        <w:tc>
          <w:tcPr>
            <w:tcW w:w="704" w:type="dxa"/>
          </w:tcPr>
          <w:p w:rsidR="00A551E0" w:rsidRPr="00B246D9" w:rsidRDefault="00A551E0" w:rsidP="00707CA0">
            <w:pPr>
              <w:rPr>
                <w:rStyle w:val="a5"/>
                <w:b w:val="0"/>
                <w:color w:val="000000" w:themeColor="text1"/>
                <w:lang w:val="uk-UA"/>
              </w:rPr>
            </w:pPr>
            <w:r w:rsidRPr="00B246D9">
              <w:rPr>
                <w:rStyle w:val="a5"/>
                <w:b w:val="0"/>
                <w:color w:val="000000" w:themeColor="text1"/>
                <w:lang w:val="uk-UA"/>
              </w:rPr>
              <w:t>3.</w:t>
            </w:r>
          </w:p>
        </w:tc>
        <w:tc>
          <w:tcPr>
            <w:tcW w:w="9072" w:type="dxa"/>
          </w:tcPr>
          <w:p w:rsidR="00A551E0" w:rsidRPr="00B246D9" w:rsidRDefault="00A551E0" w:rsidP="00707CA0">
            <w:pPr>
              <w:widowControl w:val="0"/>
              <w:rPr>
                <w:lang w:val="uk-UA"/>
              </w:rPr>
            </w:pPr>
            <w:r w:rsidRPr="00B246D9">
              <w:rPr>
                <w:lang w:val="uk-UA"/>
              </w:rPr>
              <w:t>Про ліквідацію Управління майном Сумської обласної ради.</w:t>
            </w:r>
          </w:p>
          <w:p w:rsidR="00A551E0" w:rsidRPr="00B246D9" w:rsidRDefault="00A551E0" w:rsidP="00707CA0">
            <w:pPr>
              <w:rPr>
                <w:lang w:val="uk-UA"/>
              </w:rPr>
            </w:pPr>
            <w:proofErr w:type="spellStart"/>
            <w:r w:rsidRPr="00B246D9">
              <w:rPr>
                <w:i/>
                <w:lang w:val="uk-UA"/>
              </w:rPr>
              <w:t>Патютько</w:t>
            </w:r>
            <w:proofErr w:type="spellEnd"/>
            <w:r w:rsidRPr="00B246D9">
              <w:rPr>
                <w:i/>
                <w:lang w:val="uk-UA"/>
              </w:rPr>
              <w:t xml:space="preserve"> Вікторія Анатоліївна – керуючий справами виконавчого апарату обласної ради.</w:t>
            </w:r>
          </w:p>
        </w:tc>
      </w:tr>
      <w:tr w:rsidR="00A551E0" w:rsidRPr="00B246D9" w:rsidTr="00707CA0">
        <w:trPr>
          <w:trHeight w:val="340"/>
        </w:trPr>
        <w:tc>
          <w:tcPr>
            <w:tcW w:w="704" w:type="dxa"/>
          </w:tcPr>
          <w:p w:rsidR="00A551E0" w:rsidRPr="00B246D9" w:rsidRDefault="00A551E0" w:rsidP="00707CA0">
            <w:pPr>
              <w:rPr>
                <w:rStyle w:val="a5"/>
                <w:b w:val="0"/>
                <w:color w:val="000000" w:themeColor="text1"/>
                <w:lang w:val="uk-UA"/>
              </w:rPr>
            </w:pPr>
            <w:r w:rsidRPr="00B246D9">
              <w:rPr>
                <w:rStyle w:val="a5"/>
                <w:b w:val="0"/>
                <w:color w:val="000000" w:themeColor="text1"/>
                <w:lang w:val="uk-UA"/>
              </w:rPr>
              <w:t>4.</w:t>
            </w:r>
          </w:p>
        </w:tc>
        <w:tc>
          <w:tcPr>
            <w:tcW w:w="9072" w:type="dxa"/>
          </w:tcPr>
          <w:p w:rsidR="00A551E0" w:rsidRPr="00B246D9" w:rsidRDefault="00A551E0" w:rsidP="00707CA0">
            <w:pPr>
              <w:widowControl w:val="0"/>
              <w:rPr>
                <w:lang w:val="uk-UA"/>
              </w:rPr>
            </w:pPr>
            <w:r w:rsidRPr="00B246D9">
              <w:rPr>
                <w:lang w:val="uk-UA"/>
              </w:rPr>
              <w:t>Про заходи щодо управління об’єктами спільної власності територіальних громад сіл, селищ, міст Сумської області.</w:t>
            </w:r>
          </w:p>
          <w:p w:rsidR="00A551E0" w:rsidRPr="00B246D9" w:rsidRDefault="00A551E0" w:rsidP="00707CA0">
            <w:pPr>
              <w:rPr>
                <w:lang w:val="uk-UA"/>
              </w:rPr>
            </w:pPr>
            <w:proofErr w:type="spellStart"/>
            <w:r w:rsidRPr="00B246D9">
              <w:rPr>
                <w:i/>
                <w:lang w:val="uk-UA"/>
              </w:rPr>
              <w:t>Патютько</w:t>
            </w:r>
            <w:proofErr w:type="spellEnd"/>
            <w:r w:rsidRPr="00B246D9">
              <w:rPr>
                <w:i/>
                <w:lang w:val="uk-UA"/>
              </w:rPr>
              <w:t xml:space="preserve"> Вікторія Анатоліївна – керуючий справами виконавчого апарату обласної ради.</w:t>
            </w:r>
          </w:p>
        </w:tc>
      </w:tr>
      <w:tr w:rsidR="00A551E0" w:rsidRPr="00B246D9" w:rsidTr="00707CA0">
        <w:trPr>
          <w:trHeight w:val="340"/>
        </w:trPr>
        <w:tc>
          <w:tcPr>
            <w:tcW w:w="704" w:type="dxa"/>
          </w:tcPr>
          <w:p w:rsidR="00A551E0" w:rsidRPr="00B246D9" w:rsidRDefault="00A551E0" w:rsidP="00707CA0">
            <w:pPr>
              <w:rPr>
                <w:rStyle w:val="a5"/>
                <w:b w:val="0"/>
                <w:color w:val="000000" w:themeColor="text1"/>
                <w:lang w:val="uk-UA"/>
              </w:rPr>
            </w:pPr>
            <w:r w:rsidRPr="00B246D9">
              <w:rPr>
                <w:rStyle w:val="a5"/>
                <w:b w:val="0"/>
                <w:color w:val="000000" w:themeColor="text1"/>
                <w:lang w:val="uk-UA"/>
              </w:rPr>
              <w:t>5.</w:t>
            </w:r>
          </w:p>
        </w:tc>
        <w:tc>
          <w:tcPr>
            <w:tcW w:w="9072" w:type="dxa"/>
          </w:tcPr>
          <w:p w:rsidR="00A551E0" w:rsidRPr="00B246D9" w:rsidRDefault="00A551E0" w:rsidP="00707CA0">
            <w:pPr>
              <w:rPr>
                <w:lang w:val="uk-UA"/>
              </w:rPr>
            </w:pPr>
            <w:r w:rsidRPr="00B246D9">
              <w:rPr>
                <w:lang w:val="uk-UA"/>
              </w:rPr>
              <w:t>Про голову постійної комісії обласної ради з питань бюджету, соціально-економічного розвитку, інвестиційної політики, міжнародного та міжрегіонального співробітництва.</w:t>
            </w:r>
          </w:p>
          <w:p w:rsidR="00A551E0" w:rsidRPr="00B246D9" w:rsidRDefault="00A551E0" w:rsidP="00707CA0">
            <w:pPr>
              <w:rPr>
                <w:lang w:val="uk-UA"/>
              </w:rPr>
            </w:pPr>
            <w:proofErr w:type="spellStart"/>
            <w:r w:rsidRPr="00B246D9">
              <w:rPr>
                <w:i/>
                <w:lang w:val="uk-UA"/>
              </w:rPr>
              <w:t>Патютько</w:t>
            </w:r>
            <w:proofErr w:type="spellEnd"/>
            <w:r w:rsidRPr="00B246D9">
              <w:rPr>
                <w:i/>
                <w:lang w:val="uk-UA"/>
              </w:rPr>
              <w:t xml:space="preserve"> Вікторія Анатоліївна – керуючий справами виконавчого апарату обласної ради.</w:t>
            </w:r>
          </w:p>
        </w:tc>
      </w:tr>
      <w:tr w:rsidR="00A551E0" w:rsidRPr="00B246D9" w:rsidTr="00707CA0">
        <w:trPr>
          <w:trHeight w:val="340"/>
        </w:trPr>
        <w:tc>
          <w:tcPr>
            <w:tcW w:w="704" w:type="dxa"/>
          </w:tcPr>
          <w:p w:rsidR="00A551E0" w:rsidRPr="00B246D9" w:rsidRDefault="00A551E0" w:rsidP="00707CA0">
            <w:pPr>
              <w:rPr>
                <w:rStyle w:val="a5"/>
                <w:b w:val="0"/>
                <w:color w:val="000000" w:themeColor="text1"/>
                <w:lang w:val="uk-UA"/>
              </w:rPr>
            </w:pPr>
            <w:r w:rsidRPr="00B246D9">
              <w:rPr>
                <w:rStyle w:val="a5"/>
                <w:b w:val="0"/>
                <w:color w:val="000000" w:themeColor="text1"/>
                <w:lang w:val="uk-UA"/>
              </w:rPr>
              <w:t>6.</w:t>
            </w:r>
          </w:p>
        </w:tc>
        <w:tc>
          <w:tcPr>
            <w:tcW w:w="9072" w:type="dxa"/>
          </w:tcPr>
          <w:p w:rsidR="00A551E0" w:rsidRPr="00B246D9" w:rsidRDefault="00A551E0" w:rsidP="00707CA0">
            <w:pPr>
              <w:widowControl w:val="0"/>
              <w:rPr>
                <w:lang w:val="uk-UA"/>
              </w:rPr>
            </w:pPr>
            <w:r w:rsidRPr="00B246D9">
              <w:rPr>
                <w:lang w:val="uk-UA"/>
              </w:rPr>
              <w:t>Про внесення змін до чисельності та структури виконавчого апарату обласної ради.</w:t>
            </w:r>
          </w:p>
          <w:p w:rsidR="00A551E0" w:rsidRPr="00B246D9" w:rsidRDefault="00A551E0" w:rsidP="00707CA0">
            <w:pPr>
              <w:widowControl w:val="0"/>
              <w:rPr>
                <w:lang w:val="uk-UA"/>
              </w:rPr>
            </w:pPr>
            <w:proofErr w:type="spellStart"/>
            <w:r w:rsidRPr="00B246D9">
              <w:rPr>
                <w:i/>
                <w:lang w:val="uk-UA"/>
              </w:rPr>
              <w:t>Патютько</w:t>
            </w:r>
            <w:proofErr w:type="spellEnd"/>
            <w:r w:rsidRPr="00B246D9">
              <w:rPr>
                <w:i/>
                <w:lang w:val="uk-UA"/>
              </w:rPr>
              <w:t xml:space="preserve"> Вікторія Анатоліївна – керуючий справами виконавчого апарату обласної ради.</w:t>
            </w:r>
          </w:p>
        </w:tc>
      </w:tr>
      <w:tr w:rsidR="00A551E0" w:rsidRPr="00B246D9" w:rsidTr="00707CA0">
        <w:trPr>
          <w:trHeight w:val="340"/>
        </w:trPr>
        <w:tc>
          <w:tcPr>
            <w:tcW w:w="704" w:type="dxa"/>
          </w:tcPr>
          <w:p w:rsidR="00A551E0" w:rsidRPr="00B246D9" w:rsidRDefault="00A551E0" w:rsidP="00707CA0">
            <w:pPr>
              <w:rPr>
                <w:rStyle w:val="a5"/>
                <w:b w:val="0"/>
                <w:color w:val="000000" w:themeColor="text1"/>
                <w:lang w:val="uk-UA"/>
              </w:rPr>
            </w:pPr>
            <w:r w:rsidRPr="00B246D9">
              <w:rPr>
                <w:rStyle w:val="a5"/>
                <w:b w:val="0"/>
                <w:color w:val="000000" w:themeColor="text1"/>
                <w:lang w:val="uk-UA"/>
              </w:rPr>
              <w:t>7.</w:t>
            </w:r>
          </w:p>
        </w:tc>
        <w:tc>
          <w:tcPr>
            <w:tcW w:w="9072" w:type="dxa"/>
          </w:tcPr>
          <w:p w:rsidR="00A551E0" w:rsidRPr="00B246D9" w:rsidRDefault="00A551E0" w:rsidP="00707CA0">
            <w:pPr>
              <w:widowControl w:val="0"/>
              <w:rPr>
                <w:lang w:val="uk-UA"/>
              </w:rPr>
            </w:pPr>
            <w:r w:rsidRPr="00B246D9">
              <w:rPr>
                <w:lang w:val="uk-UA"/>
              </w:rPr>
              <w:t>Про затвердження технічної документації із землеустрою щодо інвентаризації земель.</w:t>
            </w:r>
          </w:p>
          <w:p w:rsidR="00A551E0" w:rsidRPr="00B246D9" w:rsidRDefault="00A551E0" w:rsidP="00707CA0">
            <w:pPr>
              <w:rPr>
                <w:bCs/>
                <w:i/>
                <w:lang w:val="uk-UA" w:eastAsia="uk-UA"/>
              </w:rPr>
            </w:pP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tc>
      </w:tr>
      <w:tr w:rsidR="00A551E0" w:rsidRPr="00B246D9" w:rsidTr="00707CA0">
        <w:trPr>
          <w:trHeight w:val="340"/>
        </w:trPr>
        <w:tc>
          <w:tcPr>
            <w:tcW w:w="704" w:type="dxa"/>
          </w:tcPr>
          <w:p w:rsidR="00A551E0" w:rsidRPr="00B246D9" w:rsidRDefault="00A551E0" w:rsidP="00707CA0">
            <w:pPr>
              <w:rPr>
                <w:rStyle w:val="a5"/>
                <w:b w:val="0"/>
                <w:color w:val="000000" w:themeColor="text1"/>
                <w:lang w:val="uk-UA"/>
              </w:rPr>
            </w:pPr>
            <w:r w:rsidRPr="00B246D9">
              <w:rPr>
                <w:rStyle w:val="a5"/>
                <w:b w:val="0"/>
                <w:color w:val="000000" w:themeColor="text1"/>
                <w:lang w:val="uk-UA"/>
              </w:rPr>
              <w:t>8.</w:t>
            </w:r>
          </w:p>
        </w:tc>
        <w:tc>
          <w:tcPr>
            <w:tcW w:w="9072" w:type="dxa"/>
          </w:tcPr>
          <w:p w:rsidR="00A551E0" w:rsidRPr="00B246D9" w:rsidRDefault="00A551E0" w:rsidP="00707CA0">
            <w:pPr>
              <w:widowControl w:val="0"/>
              <w:rPr>
                <w:shd w:val="clear" w:color="auto" w:fill="FFFFFF"/>
                <w:lang w:val="uk-UA"/>
              </w:rPr>
            </w:pPr>
            <w:r w:rsidRPr="00B246D9">
              <w:rPr>
                <w:lang w:val="uk-UA"/>
              </w:rPr>
              <w:t>Про внесення змін до рішень обласної ради із земельних питань</w:t>
            </w:r>
            <w:r w:rsidRPr="00B246D9">
              <w:rPr>
                <w:shd w:val="clear" w:color="auto" w:fill="FFFFFF"/>
                <w:lang w:val="uk-UA"/>
              </w:rPr>
              <w:t>.</w:t>
            </w:r>
          </w:p>
          <w:p w:rsidR="00A551E0" w:rsidRPr="00B246D9" w:rsidRDefault="00A551E0" w:rsidP="00707CA0">
            <w:pPr>
              <w:rPr>
                <w:bCs/>
                <w:i/>
                <w:lang w:val="uk-UA" w:eastAsia="uk-UA"/>
              </w:rPr>
            </w:pP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tc>
      </w:tr>
      <w:tr w:rsidR="00A551E0" w:rsidRPr="00B246D9" w:rsidTr="00707CA0">
        <w:trPr>
          <w:trHeight w:val="340"/>
        </w:trPr>
        <w:tc>
          <w:tcPr>
            <w:tcW w:w="704" w:type="dxa"/>
          </w:tcPr>
          <w:p w:rsidR="00A551E0" w:rsidRPr="00B246D9" w:rsidRDefault="00A551E0" w:rsidP="00707CA0">
            <w:pPr>
              <w:rPr>
                <w:rStyle w:val="a5"/>
                <w:b w:val="0"/>
                <w:color w:val="000000" w:themeColor="text1"/>
                <w:lang w:val="uk-UA"/>
              </w:rPr>
            </w:pPr>
            <w:r w:rsidRPr="00B246D9">
              <w:rPr>
                <w:rStyle w:val="a5"/>
                <w:b w:val="0"/>
                <w:color w:val="000000" w:themeColor="text1"/>
                <w:lang w:val="uk-UA"/>
              </w:rPr>
              <w:t>9.</w:t>
            </w:r>
          </w:p>
        </w:tc>
        <w:tc>
          <w:tcPr>
            <w:tcW w:w="9072" w:type="dxa"/>
          </w:tcPr>
          <w:p w:rsidR="00A551E0" w:rsidRPr="00B246D9" w:rsidRDefault="00A551E0" w:rsidP="00707CA0">
            <w:pPr>
              <w:widowControl w:val="0"/>
              <w:rPr>
                <w:lang w:val="uk-UA"/>
              </w:rPr>
            </w:pPr>
            <w:r w:rsidRPr="00B246D9">
              <w:rPr>
                <w:lang w:val="uk-UA"/>
              </w:rPr>
              <w:t>Про реорганізацію Комунального некомерційного підприємства Сумської обласної ради «Сумський обласний діагностичний центр».</w:t>
            </w:r>
          </w:p>
          <w:p w:rsidR="00A551E0" w:rsidRPr="00B246D9" w:rsidRDefault="00A551E0" w:rsidP="00707CA0">
            <w:pPr>
              <w:rPr>
                <w:bCs/>
                <w:i/>
                <w:lang w:val="uk-UA" w:eastAsia="uk-UA"/>
              </w:rPr>
            </w:pP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tc>
      </w:tr>
      <w:tr w:rsidR="00A551E0" w:rsidRPr="00B246D9" w:rsidTr="00707CA0">
        <w:trPr>
          <w:trHeight w:val="340"/>
        </w:trPr>
        <w:tc>
          <w:tcPr>
            <w:tcW w:w="704" w:type="dxa"/>
          </w:tcPr>
          <w:p w:rsidR="00A551E0" w:rsidRPr="00B246D9" w:rsidRDefault="00A551E0" w:rsidP="00707CA0">
            <w:pPr>
              <w:rPr>
                <w:rStyle w:val="a5"/>
                <w:b w:val="0"/>
                <w:color w:val="000000" w:themeColor="text1"/>
                <w:lang w:val="uk-UA"/>
              </w:rPr>
            </w:pPr>
            <w:r w:rsidRPr="00B246D9">
              <w:rPr>
                <w:rStyle w:val="a5"/>
                <w:b w:val="0"/>
                <w:color w:val="000000" w:themeColor="text1"/>
                <w:lang w:val="uk-UA"/>
              </w:rPr>
              <w:t>10.</w:t>
            </w:r>
          </w:p>
        </w:tc>
        <w:tc>
          <w:tcPr>
            <w:tcW w:w="9072" w:type="dxa"/>
          </w:tcPr>
          <w:p w:rsidR="00A551E0" w:rsidRPr="00B246D9" w:rsidRDefault="00A551E0" w:rsidP="00707CA0">
            <w:pPr>
              <w:widowControl w:val="0"/>
              <w:rPr>
                <w:lang w:val="uk-UA"/>
              </w:rPr>
            </w:pPr>
            <w:r w:rsidRPr="00B246D9">
              <w:rPr>
                <w:lang w:val="uk-UA"/>
              </w:rPr>
              <w:t>Про збільшення статутного капіталу підприємств.</w:t>
            </w:r>
          </w:p>
          <w:p w:rsidR="00A551E0" w:rsidRPr="00B246D9" w:rsidRDefault="00A551E0" w:rsidP="00707CA0">
            <w:pPr>
              <w:widowControl w:val="0"/>
              <w:rPr>
                <w:lang w:val="uk-UA"/>
              </w:rPr>
            </w:pP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tc>
      </w:tr>
      <w:tr w:rsidR="00A551E0" w:rsidRPr="00B246D9" w:rsidTr="00707CA0">
        <w:trPr>
          <w:trHeight w:val="340"/>
        </w:trPr>
        <w:tc>
          <w:tcPr>
            <w:tcW w:w="704" w:type="dxa"/>
          </w:tcPr>
          <w:p w:rsidR="00A551E0" w:rsidRPr="00B246D9" w:rsidRDefault="00A551E0" w:rsidP="00707CA0">
            <w:pPr>
              <w:rPr>
                <w:rStyle w:val="a5"/>
                <w:b w:val="0"/>
                <w:color w:val="000000" w:themeColor="text1"/>
                <w:lang w:val="uk-UA"/>
              </w:rPr>
            </w:pPr>
            <w:r w:rsidRPr="00B246D9">
              <w:rPr>
                <w:rStyle w:val="a5"/>
                <w:b w:val="0"/>
                <w:color w:val="000000" w:themeColor="text1"/>
                <w:lang w:val="uk-UA"/>
              </w:rPr>
              <w:t>11.</w:t>
            </w:r>
          </w:p>
        </w:tc>
        <w:tc>
          <w:tcPr>
            <w:tcW w:w="9072" w:type="dxa"/>
          </w:tcPr>
          <w:p w:rsidR="00A551E0" w:rsidRPr="00B246D9" w:rsidRDefault="00A551E0" w:rsidP="00707CA0">
            <w:pPr>
              <w:widowControl w:val="0"/>
              <w:rPr>
                <w:lang w:val="uk-UA"/>
              </w:rPr>
            </w:pPr>
            <w:r w:rsidRPr="00B246D9">
              <w:rPr>
                <w:lang w:val="uk-UA"/>
              </w:rPr>
              <w:t>Про внесення змін до рішення обласної ради від 20.04.2022 «Про деякі питання оренди майна спільної власності територіальних громад сіл, селищ, міст Сумської області у період воєнного стану».</w:t>
            </w:r>
          </w:p>
          <w:p w:rsidR="00A551E0" w:rsidRDefault="00A551E0" w:rsidP="00707CA0">
            <w:pPr>
              <w:widowControl w:val="0"/>
              <w:rPr>
                <w:bCs/>
                <w:i/>
                <w:lang w:val="uk-UA" w:eastAsia="uk-UA"/>
              </w:rPr>
            </w:pP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p w:rsidR="005347D3" w:rsidRPr="00B246D9" w:rsidRDefault="005347D3" w:rsidP="00707CA0">
            <w:pPr>
              <w:widowControl w:val="0"/>
              <w:rPr>
                <w:lang w:val="uk-UA"/>
              </w:rPr>
            </w:pPr>
          </w:p>
        </w:tc>
      </w:tr>
      <w:tr w:rsidR="00A551E0" w:rsidRPr="00B246D9" w:rsidTr="00707CA0">
        <w:trPr>
          <w:trHeight w:val="340"/>
        </w:trPr>
        <w:tc>
          <w:tcPr>
            <w:tcW w:w="704" w:type="dxa"/>
          </w:tcPr>
          <w:p w:rsidR="00A551E0" w:rsidRPr="00B246D9" w:rsidRDefault="00A551E0" w:rsidP="00707CA0">
            <w:pPr>
              <w:rPr>
                <w:rStyle w:val="a5"/>
                <w:b w:val="0"/>
                <w:color w:val="000000" w:themeColor="text1"/>
                <w:lang w:val="uk-UA"/>
              </w:rPr>
            </w:pPr>
            <w:r w:rsidRPr="00B246D9">
              <w:rPr>
                <w:rStyle w:val="a5"/>
                <w:b w:val="0"/>
                <w:color w:val="000000" w:themeColor="text1"/>
                <w:lang w:val="uk-UA"/>
              </w:rPr>
              <w:lastRenderedPageBreak/>
              <w:t>12.</w:t>
            </w:r>
          </w:p>
        </w:tc>
        <w:tc>
          <w:tcPr>
            <w:tcW w:w="9072" w:type="dxa"/>
          </w:tcPr>
          <w:p w:rsidR="00A551E0" w:rsidRPr="00B246D9" w:rsidRDefault="00A551E0" w:rsidP="00707CA0">
            <w:pPr>
              <w:widowControl w:val="0"/>
              <w:rPr>
                <w:lang w:val="uk-UA"/>
              </w:rPr>
            </w:pPr>
            <w:r w:rsidRPr="00B246D9">
              <w:rPr>
                <w:lang w:val="uk-UA"/>
              </w:rPr>
              <w:t>Про внесення змін та доповнень до Переліку другого типу об'єктів спільної власності територіальних громад сіл, селищ, міст Сумської області, щодо яких прийнято рішення про передачу в оренду без проведення аукціону.</w:t>
            </w:r>
          </w:p>
          <w:p w:rsidR="00A551E0" w:rsidRPr="00B246D9" w:rsidRDefault="00A551E0" w:rsidP="00707CA0">
            <w:pPr>
              <w:widowControl w:val="0"/>
              <w:rPr>
                <w:lang w:val="uk-UA"/>
              </w:rPr>
            </w:pP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tc>
      </w:tr>
      <w:tr w:rsidR="00A551E0" w:rsidRPr="00B246D9" w:rsidTr="00707CA0">
        <w:trPr>
          <w:trHeight w:val="340"/>
        </w:trPr>
        <w:tc>
          <w:tcPr>
            <w:tcW w:w="704" w:type="dxa"/>
          </w:tcPr>
          <w:p w:rsidR="00A551E0" w:rsidRPr="00B246D9" w:rsidRDefault="00A551E0" w:rsidP="00707CA0">
            <w:pPr>
              <w:rPr>
                <w:rStyle w:val="a5"/>
                <w:b w:val="0"/>
                <w:color w:val="000000" w:themeColor="text1"/>
                <w:lang w:val="uk-UA"/>
              </w:rPr>
            </w:pPr>
            <w:r w:rsidRPr="00B246D9">
              <w:rPr>
                <w:rStyle w:val="a5"/>
                <w:b w:val="0"/>
                <w:color w:val="000000" w:themeColor="text1"/>
                <w:lang w:val="uk-UA"/>
              </w:rPr>
              <w:t>13.</w:t>
            </w:r>
          </w:p>
        </w:tc>
        <w:tc>
          <w:tcPr>
            <w:tcW w:w="9072" w:type="dxa"/>
          </w:tcPr>
          <w:p w:rsidR="00A551E0" w:rsidRPr="00B246D9" w:rsidRDefault="00A551E0" w:rsidP="00707CA0">
            <w:pPr>
              <w:widowControl w:val="0"/>
              <w:rPr>
                <w:lang w:val="uk-UA"/>
              </w:rPr>
            </w:pPr>
            <w:r w:rsidRPr="00B246D9">
              <w:rPr>
                <w:lang w:val="uk-UA"/>
              </w:rPr>
              <w:t>Про надання згоди на безоплатне прийняття апаратів штучної вентиляції легень та комплектуючих з державної власності до спільної власності територіальних громад сіл, селищ, міст Сумської області.</w:t>
            </w:r>
          </w:p>
          <w:p w:rsidR="00A551E0" w:rsidRPr="00B246D9" w:rsidRDefault="00A551E0" w:rsidP="00707CA0">
            <w:pPr>
              <w:widowControl w:val="0"/>
              <w:rPr>
                <w:lang w:val="uk-UA"/>
              </w:rPr>
            </w:pP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tc>
      </w:tr>
      <w:tr w:rsidR="00A551E0" w:rsidRPr="00707CA0" w:rsidTr="00707CA0">
        <w:trPr>
          <w:trHeight w:val="340"/>
        </w:trPr>
        <w:tc>
          <w:tcPr>
            <w:tcW w:w="704" w:type="dxa"/>
          </w:tcPr>
          <w:p w:rsidR="00A551E0" w:rsidRPr="00B246D9" w:rsidRDefault="00A551E0" w:rsidP="00707CA0">
            <w:pPr>
              <w:rPr>
                <w:rStyle w:val="a5"/>
                <w:b w:val="0"/>
                <w:color w:val="000000" w:themeColor="text1"/>
                <w:lang w:val="uk-UA"/>
              </w:rPr>
            </w:pPr>
            <w:r w:rsidRPr="00B246D9">
              <w:rPr>
                <w:rStyle w:val="a5"/>
                <w:b w:val="0"/>
                <w:color w:val="000000" w:themeColor="text1"/>
                <w:lang w:val="uk-UA"/>
              </w:rPr>
              <w:t>14.</w:t>
            </w:r>
          </w:p>
        </w:tc>
        <w:tc>
          <w:tcPr>
            <w:tcW w:w="9072" w:type="dxa"/>
          </w:tcPr>
          <w:p w:rsidR="00A551E0" w:rsidRPr="00B246D9" w:rsidRDefault="00A551E0" w:rsidP="00707CA0">
            <w:pPr>
              <w:widowControl w:val="0"/>
              <w:rPr>
                <w:lang w:val="uk-UA"/>
              </w:rPr>
            </w:pPr>
            <w:r w:rsidRPr="00B246D9">
              <w:rPr>
                <w:lang w:val="uk-UA"/>
              </w:rPr>
              <w:t>Про затвердження звільнення керівників.</w:t>
            </w:r>
          </w:p>
          <w:p w:rsidR="00A551E0" w:rsidRPr="00B246D9" w:rsidRDefault="00A551E0" w:rsidP="00707CA0">
            <w:pPr>
              <w:widowControl w:val="0"/>
              <w:rPr>
                <w:lang w:val="uk-UA"/>
              </w:rPr>
            </w:pP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tc>
      </w:tr>
      <w:tr w:rsidR="00A551E0" w:rsidRPr="00B246D9" w:rsidTr="00707CA0">
        <w:trPr>
          <w:trHeight w:val="340"/>
        </w:trPr>
        <w:tc>
          <w:tcPr>
            <w:tcW w:w="704" w:type="dxa"/>
          </w:tcPr>
          <w:p w:rsidR="00A551E0" w:rsidRPr="00B246D9" w:rsidRDefault="00A551E0" w:rsidP="00707CA0">
            <w:pPr>
              <w:rPr>
                <w:rStyle w:val="a5"/>
                <w:b w:val="0"/>
                <w:color w:val="000000" w:themeColor="text1"/>
                <w:lang w:val="uk-UA"/>
              </w:rPr>
            </w:pPr>
            <w:r w:rsidRPr="00B246D9">
              <w:rPr>
                <w:rStyle w:val="a5"/>
                <w:b w:val="0"/>
                <w:color w:val="000000" w:themeColor="text1"/>
                <w:lang w:val="uk-UA"/>
              </w:rPr>
              <w:t>15.</w:t>
            </w:r>
          </w:p>
        </w:tc>
        <w:tc>
          <w:tcPr>
            <w:tcW w:w="9072" w:type="dxa"/>
          </w:tcPr>
          <w:p w:rsidR="00A551E0" w:rsidRPr="00B246D9" w:rsidRDefault="00A551E0" w:rsidP="00707CA0">
            <w:pPr>
              <w:widowControl w:val="0"/>
              <w:rPr>
                <w:lang w:val="uk-UA"/>
              </w:rPr>
            </w:pPr>
            <w:r w:rsidRPr="00B246D9">
              <w:rPr>
                <w:lang w:val="uk-UA"/>
              </w:rPr>
              <w:t>Про погодження клопотань щодо приведення існуючого поділу лісів у відповідність до Порядку поділу лісів на категорії та виділення особливо захисних лісових ділянок по Товариству з обмеженою відповідальністю «Науков</w:t>
            </w:r>
            <w:r w:rsidR="00707CA0">
              <w:rPr>
                <w:lang w:val="uk-UA"/>
              </w:rPr>
              <w:t>о</w:t>
            </w:r>
            <w:r w:rsidRPr="00B246D9">
              <w:rPr>
                <w:lang w:val="uk-UA"/>
              </w:rPr>
              <w:t>-виробниче підприємство хімічних продуктів».</w:t>
            </w:r>
          </w:p>
          <w:p w:rsidR="00A551E0" w:rsidRPr="00B246D9" w:rsidRDefault="00A551E0" w:rsidP="00707CA0">
            <w:pPr>
              <w:widowControl w:val="0"/>
              <w:rPr>
                <w:lang w:val="uk-UA"/>
              </w:rPr>
            </w:pPr>
            <w:r w:rsidRPr="00B246D9">
              <w:rPr>
                <w:rStyle w:val="a6"/>
                <w:bCs/>
                <w:color w:val="000000" w:themeColor="text1"/>
                <w:shd w:val="clear" w:color="auto" w:fill="FFFFFF"/>
                <w:lang w:val="uk-UA"/>
              </w:rPr>
              <w:t>Перфілов Михайло Петрович</w:t>
            </w:r>
            <w:r w:rsidRPr="00B246D9">
              <w:rPr>
                <w:i/>
                <w:lang w:val="uk-UA"/>
              </w:rPr>
              <w:t xml:space="preserve"> – головний спеціаліст відділу лісового господарства Північного міжрегіонального управління лісового та мисливського господарства.</w:t>
            </w:r>
          </w:p>
        </w:tc>
      </w:tr>
      <w:tr w:rsidR="00A551E0" w:rsidRPr="00B246D9" w:rsidTr="00707CA0">
        <w:trPr>
          <w:trHeight w:val="340"/>
        </w:trPr>
        <w:tc>
          <w:tcPr>
            <w:tcW w:w="704" w:type="dxa"/>
          </w:tcPr>
          <w:p w:rsidR="00A551E0" w:rsidRPr="00B246D9" w:rsidRDefault="00A551E0" w:rsidP="00707CA0">
            <w:pPr>
              <w:rPr>
                <w:rStyle w:val="a5"/>
                <w:b w:val="0"/>
                <w:color w:val="000000" w:themeColor="text1"/>
                <w:lang w:val="uk-UA"/>
              </w:rPr>
            </w:pPr>
            <w:r w:rsidRPr="00B246D9">
              <w:rPr>
                <w:rStyle w:val="a5"/>
                <w:b w:val="0"/>
                <w:color w:val="000000" w:themeColor="text1"/>
                <w:lang w:val="uk-UA"/>
              </w:rPr>
              <w:t>16.</w:t>
            </w:r>
          </w:p>
        </w:tc>
        <w:tc>
          <w:tcPr>
            <w:tcW w:w="9072" w:type="dxa"/>
          </w:tcPr>
          <w:p w:rsidR="00A551E0" w:rsidRPr="00B246D9" w:rsidRDefault="00A551E0" w:rsidP="00707CA0">
            <w:pPr>
              <w:widowControl w:val="0"/>
              <w:rPr>
                <w:lang w:val="uk-UA"/>
              </w:rPr>
            </w:pPr>
            <w:r w:rsidRPr="00B246D9">
              <w:rPr>
                <w:lang w:val="uk-UA"/>
              </w:rPr>
              <w:t>Про надання у користування мисливських угідь.</w:t>
            </w:r>
          </w:p>
          <w:p w:rsidR="00A551E0" w:rsidRPr="00B246D9" w:rsidRDefault="00A551E0" w:rsidP="00707CA0">
            <w:pPr>
              <w:rPr>
                <w:i/>
                <w:color w:val="000000" w:themeColor="text1"/>
                <w:sz w:val="27"/>
                <w:szCs w:val="27"/>
                <w:lang w:val="uk-UA"/>
              </w:rPr>
            </w:pPr>
            <w:proofErr w:type="spellStart"/>
            <w:r w:rsidRPr="00B246D9">
              <w:rPr>
                <w:rStyle w:val="a6"/>
                <w:bCs/>
                <w:color w:val="000000" w:themeColor="text1"/>
                <w:sz w:val="27"/>
                <w:szCs w:val="27"/>
                <w:lang w:val="uk-UA"/>
              </w:rPr>
              <w:t>Чигринець</w:t>
            </w:r>
            <w:proofErr w:type="spellEnd"/>
            <w:r w:rsidRPr="00B246D9">
              <w:rPr>
                <w:rStyle w:val="a6"/>
                <w:bCs/>
                <w:color w:val="000000" w:themeColor="text1"/>
                <w:sz w:val="27"/>
                <w:szCs w:val="27"/>
                <w:lang w:val="uk-UA"/>
              </w:rPr>
              <w:t xml:space="preserve"> Віктор Петрович</w:t>
            </w:r>
            <w:r w:rsidRPr="00B246D9">
              <w:rPr>
                <w:i/>
                <w:sz w:val="27"/>
                <w:szCs w:val="27"/>
                <w:lang w:val="uk-UA"/>
              </w:rPr>
              <w:t xml:space="preserve"> – </w:t>
            </w:r>
            <w:r w:rsidRPr="00B246D9">
              <w:rPr>
                <w:i/>
                <w:color w:val="000000" w:themeColor="text1"/>
                <w:sz w:val="27"/>
                <w:szCs w:val="27"/>
                <w:lang w:val="uk-UA"/>
              </w:rPr>
              <w:t>директор Північного лісового офісу державного спеціалізованого господарського підприємства «Ліси України».</w:t>
            </w:r>
          </w:p>
        </w:tc>
      </w:tr>
      <w:tr w:rsidR="00A551E0" w:rsidRPr="00B246D9" w:rsidTr="00707CA0">
        <w:trPr>
          <w:trHeight w:val="340"/>
        </w:trPr>
        <w:tc>
          <w:tcPr>
            <w:tcW w:w="704" w:type="dxa"/>
          </w:tcPr>
          <w:p w:rsidR="00A551E0" w:rsidRPr="00B246D9" w:rsidRDefault="00A551E0" w:rsidP="00707CA0">
            <w:pPr>
              <w:rPr>
                <w:rStyle w:val="a5"/>
                <w:b w:val="0"/>
                <w:color w:val="000000" w:themeColor="text1"/>
                <w:lang w:val="uk-UA"/>
              </w:rPr>
            </w:pPr>
            <w:r w:rsidRPr="00B246D9">
              <w:rPr>
                <w:rStyle w:val="a5"/>
                <w:b w:val="0"/>
                <w:color w:val="000000" w:themeColor="text1"/>
                <w:lang w:val="uk-UA"/>
              </w:rPr>
              <w:t>17.</w:t>
            </w:r>
          </w:p>
        </w:tc>
        <w:tc>
          <w:tcPr>
            <w:tcW w:w="9072" w:type="dxa"/>
          </w:tcPr>
          <w:p w:rsidR="00A551E0" w:rsidRPr="00B246D9" w:rsidRDefault="00A551E0" w:rsidP="00707CA0">
            <w:pPr>
              <w:widowControl w:val="0"/>
              <w:rPr>
                <w:lang w:val="uk-UA"/>
              </w:rPr>
            </w:pPr>
            <w:r w:rsidRPr="00B246D9">
              <w:rPr>
                <w:lang w:val="uk-UA"/>
              </w:rPr>
              <w:t>Про мисливські угіддя.</w:t>
            </w:r>
          </w:p>
          <w:p w:rsidR="00A551E0" w:rsidRPr="00B246D9" w:rsidRDefault="00A551E0" w:rsidP="00707CA0">
            <w:pPr>
              <w:widowControl w:val="0"/>
              <w:rPr>
                <w:sz w:val="27"/>
                <w:szCs w:val="27"/>
                <w:lang w:val="uk-UA"/>
              </w:rPr>
            </w:pPr>
            <w:proofErr w:type="spellStart"/>
            <w:r w:rsidRPr="00B246D9">
              <w:rPr>
                <w:rStyle w:val="a6"/>
                <w:bCs/>
                <w:color w:val="000000" w:themeColor="text1"/>
                <w:sz w:val="27"/>
                <w:szCs w:val="27"/>
                <w:lang w:val="uk-UA"/>
              </w:rPr>
              <w:t>Чигринець</w:t>
            </w:r>
            <w:proofErr w:type="spellEnd"/>
            <w:r w:rsidRPr="00B246D9">
              <w:rPr>
                <w:rStyle w:val="a6"/>
                <w:bCs/>
                <w:color w:val="000000" w:themeColor="text1"/>
                <w:sz w:val="27"/>
                <w:szCs w:val="27"/>
                <w:lang w:val="uk-UA"/>
              </w:rPr>
              <w:t xml:space="preserve"> Віктор Петрович</w:t>
            </w:r>
            <w:r w:rsidRPr="00B246D9">
              <w:rPr>
                <w:i/>
                <w:sz w:val="27"/>
                <w:szCs w:val="27"/>
                <w:lang w:val="uk-UA"/>
              </w:rPr>
              <w:t xml:space="preserve"> – </w:t>
            </w:r>
            <w:r w:rsidRPr="00B246D9">
              <w:rPr>
                <w:i/>
                <w:color w:val="000000" w:themeColor="text1"/>
                <w:sz w:val="27"/>
                <w:szCs w:val="27"/>
                <w:lang w:val="uk-UA"/>
              </w:rPr>
              <w:t>директор Північного лісового офісу державного спеціалізованого господарського підприємства «Ліси України».</w:t>
            </w:r>
          </w:p>
        </w:tc>
      </w:tr>
      <w:tr w:rsidR="00A551E0" w:rsidRPr="00B246D9" w:rsidTr="00707CA0">
        <w:trPr>
          <w:trHeight w:val="340"/>
        </w:trPr>
        <w:tc>
          <w:tcPr>
            <w:tcW w:w="704" w:type="dxa"/>
          </w:tcPr>
          <w:p w:rsidR="00A551E0" w:rsidRPr="00B246D9" w:rsidRDefault="00A551E0" w:rsidP="00707CA0">
            <w:pPr>
              <w:rPr>
                <w:rStyle w:val="a5"/>
                <w:b w:val="0"/>
                <w:color w:val="000000" w:themeColor="text1"/>
                <w:lang w:val="uk-UA"/>
              </w:rPr>
            </w:pPr>
            <w:r w:rsidRPr="00B246D9">
              <w:rPr>
                <w:rStyle w:val="a5"/>
                <w:b w:val="0"/>
                <w:color w:val="000000" w:themeColor="text1"/>
                <w:lang w:val="uk-UA"/>
              </w:rPr>
              <w:t>18.</w:t>
            </w:r>
          </w:p>
        </w:tc>
        <w:tc>
          <w:tcPr>
            <w:tcW w:w="9072" w:type="dxa"/>
          </w:tcPr>
          <w:p w:rsidR="00A551E0" w:rsidRPr="00B246D9" w:rsidRDefault="00A551E0" w:rsidP="00707CA0">
            <w:pPr>
              <w:widowControl w:val="0"/>
              <w:rPr>
                <w:lang w:val="uk-UA"/>
              </w:rPr>
            </w:pPr>
            <w:r w:rsidRPr="00B246D9">
              <w:rPr>
                <w:lang w:val="uk-UA"/>
              </w:rPr>
              <w:t>Про дострокове припинення повноважень депутата обласної ради.</w:t>
            </w:r>
          </w:p>
          <w:p w:rsidR="00A551E0" w:rsidRPr="00B246D9" w:rsidRDefault="00A551E0" w:rsidP="00707CA0">
            <w:pPr>
              <w:widowControl w:val="0"/>
              <w:rPr>
                <w:lang w:val="uk-UA"/>
              </w:rPr>
            </w:pPr>
            <w:proofErr w:type="spellStart"/>
            <w:r w:rsidRPr="00B246D9">
              <w:rPr>
                <w:i/>
                <w:lang w:val="uk-UA"/>
              </w:rPr>
              <w:t>Патютько</w:t>
            </w:r>
            <w:proofErr w:type="spellEnd"/>
            <w:r w:rsidRPr="00B246D9">
              <w:rPr>
                <w:i/>
                <w:lang w:val="uk-UA"/>
              </w:rPr>
              <w:t xml:space="preserve"> Вікторія Анатоліївна – керуючий справами виконавчого апарату обласної ради.</w:t>
            </w:r>
          </w:p>
        </w:tc>
      </w:tr>
    </w:tbl>
    <w:p w:rsidR="00A551E0" w:rsidRDefault="00A551E0" w:rsidP="00A551E0">
      <w:pPr>
        <w:rPr>
          <w:i/>
          <w:iCs/>
          <w:lang w:val="uk-UA"/>
        </w:rPr>
      </w:pPr>
    </w:p>
    <w:p w:rsidR="005347D3" w:rsidRPr="00B246D9" w:rsidRDefault="005347D3" w:rsidP="00A551E0">
      <w:pPr>
        <w:rPr>
          <w:i/>
          <w:iCs/>
          <w:lang w:val="uk-UA"/>
        </w:rPr>
      </w:pPr>
    </w:p>
    <w:p w:rsidR="009600D0" w:rsidRPr="00B246D9" w:rsidRDefault="009600D0" w:rsidP="009600D0">
      <w:pPr>
        <w:jc w:val="center"/>
        <w:rPr>
          <w:b/>
          <w:lang w:val="uk-UA"/>
        </w:rPr>
      </w:pPr>
      <w:r w:rsidRPr="00B246D9">
        <w:rPr>
          <w:b/>
          <w:lang w:val="uk-UA"/>
        </w:rPr>
        <w:t>Розгляд питань порядку денного</w:t>
      </w:r>
    </w:p>
    <w:p w:rsidR="009600D0" w:rsidRPr="00B246D9" w:rsidRDefault="009600D0" w:rsidP="009600D0">
      <w:pPr>
        <w:jc w:val="center"/>
        <w:rPr>
          <w:rFonts w:eastAsiaTheme="minorEastAsia"/>
          <w:b/>
          <w:lang w:val="uk-UA"/>
        </w:rPr>
      </w:pPr>
      <w:r w:rsidRPr="00B246D9">
        <w:rPr>
          <w:b/>
          <w:lang w:val="uk-UA"/>
        </w:rPr>
        <w:t>п’ятнадцятої сесії обласної ради восьмого скликання</w:t>
      </w:r>
      <w:r w:rsidR="00707CA0">
        <w:rPr>
          <w:b/>
          <w:lang w:val="uk-UA"/>
        </w:rPr>
        <w:t>:</w:t>
      </w:r>
    </w:p>
    <w:p w:rsidR="009600D0" w:rsidRPr="00B246D9" w:rsidRDefault="009600D0" w:rsidP="00A551E0">
      <w:pPr>
        <w:contextualSpacing/>
        <w:rPr>
          <w:b/>
          <w:lang w:val="uk-UA"/>
        </w:rPr>
      </w:pPr>
    </w:p>
    <w:p w:rsidR="00A551E0" w:rsidRPr="00B246D9" w:rsidRDefault="00A551E0" w:rsidP="00A551E0">
      <w:pPr>
        <w:contextualSpacing/>
        <w:rPr>
          <w:b/>
          <w:lang w:val="uk-UA"/>
        </w:rPr>
      </w:pPr>
      <w:r w:rsidRPr="00B246D9">
        <w:rPr>
          <w:b/>
          <w:lang w:val="uk-UA"/>
        </w:rPr>
        <w:t>1. СЛУХАЛИ:</w:t>
      </w:r>
    </w:p>
    <w:p w:rsidR="00A551E0" w:rsidRPr="00B246D9" w:rsidRDefault="00A551E0" w:rsidP="00A551E0">
      <w:pPr>
        <w:rPr>
          <w:lang w:val="uk-UA"/>
        </w:rPr>
      </w:pPr>
      <w:r w:rsidRPr="00B246D9">
        <w:rPr>
          <w:lang w:val="uk-UA"/>
        </w:rPr>
        <w:t>Про обрання кандидатур представників громадськості до складу поліцейських комісій територіальних органів Національної поліції в Сумській області.</w:t>
      </w:r>
    </w:p>
    <w:p w:rsidR="00A551E0" w:rsidRPr="00B246D9" w:rsidRDefault="00A551E0" w:rsidP="00A551E0">
      <w:pPr>
        <w:rPr>
          <w:i/>
          <w:lang w:val="uk-UA"/>
        </w:rPr>
      </w:pPr>
      <w:r w:rsidRPr="00B246D9">
        <w:rPr>
          <w:i/>
          <w:lang w:val="uk-UA"/>
        </w:rPr>
        <w:t xml:space="preserve">Інформувала </w:t>
      </w:r>
      <w:proofErr w:type="spellStart"/>
      <w:r w:rsidRPr="00B246D9">
        <w:rPr>
          <w:i/>
          <w:lang w:val="uk-UA"/>
        </w:rPr>
        <w:t>Патютько</w:t>
      </w:r>
      <w:proofErr w:type="spellEnd"/>
      <w:r w:rsidRPr="00B246D9">
        <w:rPr>
          <w:i/>
          <w:lang w:val="uk-UA"/>
        </w:rPr>
        <w:t xml:space="preserve"> Вікторія Анатоліївна - керуючий справами виконавчого апарату обласної ради.</w:t>
      </w:r>
    </w:p>
    <w:p w:rsidR="009600D0" w:rsidRPr="00B246D9" w:rsidRDefault="009600D0" w:rsidP="009600D0">
      <w:pPr>
        <w:ind w:firstLine="708"/>
        <w:contextualSpacing/>
        <w:rPr>
          <w:rFonts w:eastAsiaTheme="minorEastAsia"/>
          <w:lang w:val="uk-UA"/>
        </w:rPr>
      </w:pPr>
      <w:r w:rsidRPr="00B246D9">
        <w:rPr>
          <w:lang w:val="uk-UA"/>
        </w:rPr>
        <w:t xml:space="preserve">Зауважень, пропозицій і доповнень до </w:t>
      </w:r>
      <w:proofErr w:type="spellStart"/>
      <w:r w:rsidRPr="00B246D9">
        <w:rPr>
          <w:lang w:val="uk-UA"/>
        </w:rPr>
        <w:t>проєкту</w:t>
      </w:r>
      <w:proofErr w:type="spellEnd"/>
      <w:r w:rsidRPr="00B246D9">
        <w:rPr>
          <w:lang w:val="uk-UA"/>
        </w:rPr>
        <w:t xml:space="preserve"> рішення не надійшло.</w:t>
      </w:r>
    </w:p>
    <w:p w:rsidR="00A551E0" w:rsidRPr="00B246D9" w:rsidRDefault="00A551E0" w:rsidP="009600D0">
      <w:pPr>
        <w:ind w:firstLine="708"/>
        <w:contextualSpacing/>
        <w:rPr>
          <w:lang w:val="uk-UA"/>
        </w:rPr>
      </w:pPr>
      <w:r w:rsidRPr="00707CA0">
        <w:rPr>
          <w:lang w:val="uk-UA"/>
        </w:rPr>
        <w:t>Федорченко В.М.</w:t>
      </w:r>
      <w:r w:rsidR="009600D0" w:rsidRPr="00B246D9">
        <w:rPr>
          <w:b/>
          <w:lang w:val="uk-UA"/>
        </w:rPr>
        <w:t xml:space="preserve"> </w:t>
      </w:r>
      <w:r w:rsidR="009600D0" w:rsidRPr="00B246D9">
        <w:rPr>
          <w:lang w:val="uk-UA"/>
        </w:rPr>
        <w:t>запропонував визначитись голосуванням щодо прийняття рішення «в цілому».</w:t>
      </w:r>
    </w:p>
    <w:p w:rsidR="00A551E0" w:rsidRPr="00B246D9" w:rsidRDefault="00A551E0" w:rsidP="00A551E0">
      <w:pPr>
        <w:rPr>
          <w:b/>
          <w:lang w:val="uk-UA"/>
        </w:rPr>
      </w:pPr>
      <w:r w:rsidRPr="00B246D9">
        <w:rPr>
          <w:b/>
          <w:lang w:val="uk-UA"/>
        </w:rPr>
        <w:lastRenderedPageBreak/>
        <w:t>ВИРІШИЛИ:</w:t>
      </w:r>
    </w:p>
    <w:p w:rsidR="00A551E0" w:rsidRPr="00B246D9" w:rsidRDefault="00A551E0" w:rsidP="00A551E0">
      <w:pPr>
        <w:contextualSpacing/>
        <w:rPr>
          <w:iCs/>
          <w:lang w:val="uk-UA"/>
        </w:rPr>
      </w:pPr>
      <w:r w:rsidRPr="00B246D9">
        <w:rPr>
          <w:lang w:val="uk-UA"/>
        </w:rPr>
        <w:t xml:space="preserve">Рішення обласної ради «Про обрання кандидатур представників громадськості до складу поліцейських комісій територіальних органів Національної поліції в Сумській області» </w:t>
      </w:r>
      <w:r w:rsidRPr="00B246D9">
        <w:rPr>
          <w:b/>
          <w:i/>
          <w:lang w:val="uk-UA"/>
        </w:rPr>
        <w:t xml:space="preserve">приймається в цілому: «за» - 48, «утримались» - 1, «проти» - 0 (додаток 2). Результати поіменного голосування – </w:t>
      </w:r>
      <w:r w:rsidRPr="00707CA0">
        <w:rPr>
          <w:b/>
          <w:i/>
          <w:lang w:val="uk-UA"/>
        </w:rPr>
        <w:t>додаток</w:t>
      </w:r>
      <w:r w:rsidR="00707CA0" w:rsidRPr="00707CA0">
        <w:rPr>
          <w:b/>
          <w:i/>
          <w:lang w:val="uk-UA"/>
        </w:rPr>
        <w:t xml:space="preserve"> 20.</w:t>
      </w:r>
      <w:r w:rsidRPr="00B246D9">
        <w:rPr>
          <w:b/>
          <w:i/>
          <w:lang w:val="uk-UA"/>
        </w:rPr>
        <w:t xml:space="preserve"> </w:t>
      </w:r>
    </w:p>
    <w:p w:rsidR="00A551E0" w:rsidRPr="00B246D9" w:rsidRDefault="00A551E0" w:rsidP="00A551E0">
      <w:pPr>
        <w:ind w:firstLine="708"/>
        <w:rPr>
          <w:b/>
          <w:lang w:val="uk-UA"/>
        </w:rPr>
      </w:pPr>
    </w:p>
    <w:p w:rsidR="00A551E0" w:rsidRPr="00B246D9" w:rsidRDefault="00A551E0" w:rsidP="00A551E0">
      <w:pPr>
        <w:contextualSpacing/>
        <w:rPr>
          <w:b/>
          <w:lang w:val="uk-UA"/>
        </w:rPr>
      </w:pPr>
      <w:r w:rsidRPr="00B246D9">
        <w:rPr>
          <w:b/>
          <w:lang w:val="uk-UA"/>
        </w:rPr>
        <w:t>2. СЛУХАЛИ:</w:t>
      </w:r>
    </w:p>
    <w:p w:rsidR="00A551E0" w:rsidRPr="00B246D9" w:rsidRDefault="00A551E0" w:rsidP="00A551E0">
      <w:pPr>
        <w:rPr>
          <w:sz w:val="26"/>
          <w:szCs w:val="26"/>
          <w:lang w:val="uk-UA"/>
        </w:rPr>
      </w:pPr>
      <w:r w:rsidRPr="00B246D9">
        <w:rPr>
          <w:lang w:val="uk-UA"/>
        </w:rPr>
        <w:t>Про призначення на посаду та укладення контрактів з керівниками обласних комунальних закладів та установ.</w:t>
      </w:r>
    </w:p>
    <w:p w:rsidR="00A551E0" w:rsidRPr="00B246D9" w:rsidRDefault="00A551E0" w:rsidP="00A551E0">
      <w:pPr>
        <w:rPr>
          <w:bCs/>
          <w:i/>
          <w:lang w:val="uk-UA" w:eastAsia="uk-UA"/>
        </w:rPr>
      </w:pPr>
      <w:r w:rsidRPr="00B246D9">
        <w:rPr>
          <w:i/>
          <w:lang w:val="uk-UA"/>
        </w:rPr>
        <w:t>Інформувала</w:t>
      </w:r>
      <w:r w:rsidRPr="00B246D9">
        <w:rPr>
          <w:bCs/>
          <w:i/>
          <w:lang w:val="uk-UA" w:eastAsia="uk-UA"/>
        </w:rPr>
        <w:t xml:space="preserve"> </w:t>
      </w: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p w:rsidR="009600D0" w:rsidRPr="00B246D9" w:rsidRDefault="009600D0" w:rsidP="009600D0">
      <w:pPr>
        <w:ind w:firstLine="708"/>
        <w:contextualSpacing/>
        <w:rPr>
          <w:rFonts w:eastAsiaTheme="minorEastAsia"/>
          <w:lang w:val="uk-UA"/>
        </w:rPr>
      </w:pPr>
      <w:r w:rsidRPr="00B246D9">
        <w:rPr>
          <w:lang w:val="uk-UA"/>
        </w:rPr>
        <w:t xml:space="preserve">Зауважень, пропозицій і доповнень до </w:t>
      </w:r>
      <w:proofErr w:type="spellStart"/>
      <w:r w:rsidRPr="00B246D9">
        <w:rPr>
          <w:lang w:val="uk-UA"/>
        </w:rPr>
        <w:t>проєкту</w:t>
      </w:r>
      <w:proofErr w:type="spellEnd"/>
      <w:r w:rsidRPr="00B246D9">
        <w:rPr>
          <w:lang w:val="uk-UA"/>
        </w:rPr>
        <w:t xml:space="preserve"> рішення не надійшло.</w:t>
      </w:r>
    </w:p>
    <w:p w:rsidR="009600D0" w:rsidRPr="00B246D9" w:rsidRDefault="009600D0" w:rsidP="009600D0">
      <w:pPr>
        <w:ind w:firstLine="708"/>
        <w:contextualSpacing/>
        <w:rPr>
          <w:lang w:val="uk-UA"/>
        </w:rPr>
      </w:pPr>
      <w:r w:rsidRPr="00B5559E">
        <w:rPr>
          <w:lang w:val="uk-UA"/>
        </w:rPr>
        <w:t>Федорченко В.М.</w:t>
      </w:r>
      <w:r w:rsidRPr="00B246D9">
        <w:rPr>
          <w:b/>
          <w:lang w:val="uk-UA"/>
        </w:rPr>
        <w:t xml:space="preserve"> </w:t>
      </w:r>
      <w:r w:rsidRPr="00B246D9">
        <w:rPr>
          <w:lang w:val="uk-UA"/>
        </w:rPr>
        <w:t>запропонував визначитись голосуванням щодо прийняття рішення «в цілому».</w:t>
      </w:r>
    </w:p>
    <w:p w:rsidR="00A551E0" w:rsidRPr="00B246D9" w:rsidRDefault="00A551E0" w:rsidP="00A551E0">
      <w:pPr>
        <w:rPr>
          <w:b/>
          <w:lang w:val="uk-UA"/>
        </w:rPr>
      </w:pPr>
      <w:r w:rsidRPr="00B246D9">
        <w:rPr>
          <w:b/>
          <w:lang w:val="uk-UA"/>
        </w:rPr>
        <w:t>ВИРІШИЛИ:</w:t>
      </w:r>
    </w:p>
    <w:p w:rsidR="00A551E0" w:rsidRPr="00B246D9" w:rsidRDefault="00A551E0" w:rsidP="00A551E0">
      <w:pPr>
        <w:contextualSpacing/>
        <w:rPr>
          <w:b/>
          <w:i/>
          <w:lang w:val="uk-UA"/>
        </w:rPr>
      </w:pPr>
      <w:r w:rsidRPr="00B246D9">
        <w:rPr>
          <w:lang w:val="uk-UA"/>
        </w:rPr>
        <w:t xml:space="preserve">Рішення обласної ради «Про призначення на посаду та укладення контрактів з керівниками обласних комунальних закладів та установ» </w:t>
      </w:r>
      <w:r w:rsidRPr="00B246D9">
        <w:rPr>
          <w:b/>
          <w:i/>
          <w:lang w:val="uk-UA"/>
        </w:rPr>
        <w:t xml:space="preserve">приймається в цілому: «за» - 46, «утримались» - 0, «проти» - 0 (додаток 3). Результати поіменного голосування – </w:t>
      </w:r>
      <w:r w:rsidRPr="00707CA0">
        <w:rPr>
          <w:b/>
          <w:i/>
          <w:lang w:val="uk-UA"/>
        </w:rPr>
        <w:t xml:space="preserve">додаток </w:t>
      </w:r>
      <w:r w:rsidR="00707CA0" w:rsidRPr="00707CA0">
        <w:rPr>
          <w:b/>
          <w:i/>
          <w:lang w:val="uk-UA"/>
        </w:rPr>
        <w:t>20.</w:t>
      </w:r>
    </w:p>
    <w:p w:rsidR="00A551E0" w:rsidRPr="00B246D9" w:rsidRDefault="00A551E0" w:rsidP="00A551E0">
      <w:pPr>
        <w:rPr>
          <w:lang w:val="uk-UA"/>
        </w:rPr>
      </w:pPr>
    </w:p>
    <w:p w:rsidR="00A551E0" w:rsidRPr="00B246D9" w:rsidRDefault="00A551E0" w:rsidP="00A551E0">
      <w:pPr>
        <w:contextualSpacing/>
        <w:rPr>
          <w:b/>
          <w:lang w:val="uk-UA"/>
        </w:rPr>
      </w:pPr>
      <w:r w:rsidRPr="00B246D9">
        <w:rPr>
          <w:b/>
          <w:lang w:val="uk-UA"/>
        </w:rPr>
        <w:t>3.СЛУХАЛИ:</w:t>
      </w:r>
    </w:p>
    <w:p w:rsidR="00A551E0" w:rsidRPr="00B246D9" w:rsidRDefault="00A551E0" w:rsidP="00A551E0">
      <w:pPr>
        <w:widowControl w:val="0"/>
        <w:rPr>
          <w:lang w:val="uk-UA"/>
        </w:rPr>
      </w:pPr>
      <w:r w:rsidRPr="00B246D9">
        <w:rPr>
          <w:lang w:val="uk-UA"/>
        </w:rPr>
        <w:t>Про ліквідацію Управління майном Сумської обласної ради.</w:t>
      </w:r>
    </w:p>
    <w:p w:rsidR="00A551E0" w:rsidRPr="00B246D9" w:rsidRDefault="00A551E0" w:rsidP="00A551E0">
      <w:pPr>
        <w:rPr>
          <w:i/>
          <w:lang w:val="uk-UA"/>
        </w:rPr>
      </w:pPr>
      <w:r w:rsidRPr="00B246D9">
        <w:rPr>
          <w:i/>
          <w:lang w:val="uk-UA"/>
        </w:rPr>
        <w:t xml:space="preserve">Інформувала </w:t>
      </w:r>
      <w:proofErr w:type="spellStart"/>
      <w:r w:rsidRPr="00B246D9">
        <w:rPr>
          <w:i/>
          <w:lang w:val="uk-UA"/>
        </w:rPr>
        <w:t>Патютько</w:t>
      </w:r>
      <w:proofErr w:type="spellEnd"/>
      <w:r w:rsidRPr="00B246D9">
        <w:rPr>
          <w:i/>
          <w:lang w:val="uk-UA"/>
        </w:rPr>
        <w:t xml:space="preserve"> Вікторія Анатоліївна - керуючий справами виконавчого апарату обласної ради.</w:t>
      </w:r>
    </w:p>
    <w:p w:rsidR="00A551E0" w:rsidRPr="00B246D9" w:rsidRDefault="00A551E0" w:rsidP="00A551E0">
      <w:pPr>
        <w:ind w:firstLine="708"/>
        <w:contextualSpacing/>
        <w:rPr>
          <w:lang w:val="uk-UA"/>
        </w:rPr>
      </w:pPr>
      <w:proofErr w:type="spellStart"/>
      <w:r w:rsidRPr="00203347">
        <w:rPr>
          <w:lang w:val="uk-UA"/>
        </w:rPr>
        <w:t>Патютько</w:t>
      </w:r>
      <w:proofErr w:type="spellEnd"/>
      <w:r w:rsidRPr="00203347">
        <w:rPr>
          <w:lang w:val="uk-UA"/>
        </w:rPr>
        <w:t xml:space="preserve"> В.А.</w:t>
      </w:r>
      <w:r w:rsidRPr="00B246D9">
        <w:rPr>
          <w:lang w:val="uk-UA"/>
        </w:rPr>
        <w:t xml:space="preserve"> </w:t>
      </w:r>
      <w:r w:rsidR="009600D0" w:rsidRPr="00B246D9">
        <w:rPr>
          <w:lang w:val="uk-UA"/>
        </w:rPr>
        <w:t>оголосила вне</w:t>
      </w:r>
      <w:r w:rsidRPr="00B246D9">
        <w:rPr>
          <w:lang w:val="uk-UA"/>
        </w:rPr>
        <w:t>сен</w:t>
      </w:r>
      <w:r w:rsidR="009600D0" w:rsidRPr="00B246D9">
        <w:rPr>
          <w:lang w:val="uk-UA"/>
        </w:rPr>
        <w:t>у</w:t>
      </w:r>
      <w:r w:rsidRPr="00B246D9">
        <w:rPr>
          <w:lang w:val="uk-UA"/>
        </w:rPr>
        <w:t xml:space="preserve"> змін</w:t>
      </w:r>
      <w:r w:rsidR="009600D0" w:rsidRPr="00B246D9">
        <w:rPr>
          <w:lang w:val="uk-UA"/>
        </w:rPr>
        <w:t>у</w:t>
      </w:r>
      <w:r w:rsidRPr="00B246D9">
        <w:rPr>
          <w:lang w:val="uk-UA"/>
        </w:rPr>
        <w:t xml:space="preserve"> до </w:t>
      </w:r>
      <w:proofErr w:type="spellStart"/>
      <w:r w:rsidRPr="00B246D9">
        <w:rPr>
          <w:lang w:val="uk-UA"/>
        </w:rPr>
        <w:t>проєкту</w:t>
      </w:r>
      <w:proofErr w:type="spellEnd"/>
      <w:r w:rsidRPr="00B246D9">
        <w:rPr>
          <w:lang w:val="uk-UA"/>
        </w:rPr>
        <w:t xml:space="preserve"> вищезазначеного рішення: головою ліквідаційної комісії з припинення Управління майном Сумської обласної ради визначити Баню Микиту Віталійовича.</w:t>
      </w:r>
    </w:p>
    <w:p w:rsidR="00A551E0" w:rsidRPr="00B246D9" w:rsidRDefault="00A551E0" w:rsidP="00A551E0">
      <w:pPr>
        <w:ind w:firstLine="708"/>
        <w:contextualSpacing/>
        <w:rPr>
          <w:lang w:val="uk-UA"/>
        </w:rPr>
      </w:pPr>
      <w:r w:rsidRPr="00203347">
        <w:rPr>
          <w:lang w:val="uk-UA"/>
        </w:rPr>
        <w:t>Лисий В.В.</w:t>
      </w:r>
      <w:r w:rsidRPr="00B246D9">
        <w:rPr>
          <w:lang w:val="uk-UA"/>
        </w:rPr>
        <w:t xml:space="preserve"> </w:t>
      </w:r>
      <w:r w:rsidR="009600D0" w:rsidRPr="00B246D9">
        <w:rPr>
          <w:lang w:val="uk-UA"/>
        </w:rPr>
        <w:t>зазначив, що о</w:t>
      </w:r>
      <w:r w:rsidRPr="00B246D9">
        <w:rPr>
          <w:lang w:val="uk-UA"/>
        </w:rPr>
        <w:t>бирати заступника, секретаря ліквідаційної комісії будуть вже на засіданні комісії</w:t>
      </w:r>
      <w:r w:rsidR="009600D0" w:rsidRPr="00B246D9">
        <w:rPr>
          <w:lang w:val="uk-UA"/>
        </w:rPr>
        <w:t xml:space="preserve">. </w:t>
      </w:r>
    </w:p>
    <w:p w:rsidR="00C94B94" w:rsidRPr="00B246D9" w:rsidRDefault="00C94B94" w:rsidP="00C94B94">
      <w:pPr>
        <w:ind w:firstLine="708"/>
        <w:contextualSpacing/>
        <w:rPr>
          <w:rFonts w:eastAsiaTheme="minorEastAsia"/>
          <w:lang w:val="uk-UA"/>
        </w:rPr>
      </w:pPr>
      <w:r w:rsidRPr="00B246D9">
        <w:rPr>
          <w:lang w:val="uk-UA"/>
        </w:rPr>
        <w:t xml:space="preserve">Пропозицій і доповнень до </w:t>
      </w:r>
      <w:proofErr w:type="spellStart"/>
      <w:r w:rsidRPr="00B246D9">
        <w:rPr>
          <w:lang w:val="uk-UA"/>
        </w:rPr>
        <w:t>проєкту</w:t>
      </w:r>
      <w:proofErr w:type="spellEnd"/>
      <w:r w:rsidRPr="00B246D9">
        <w:rPr>
          <w:lang w:val="uk-UA"/>
        </w:rPr>
        <w:t xml:space="preserve"> рішення не надійшло.</w:t>
      </w:r>
    </w:p>
    <w:p w:rsidR="00C94B94" w:rsidRPr="00B246D9" w:rsidRDefault="00C94B94" w:rsidP="00C94B94">
      <w:pPr>
        <w:ind w:firstLine="708"/>
        <w:contextualSpacing/>
        <w:rPr>
          <w:lang w:val="uk-UA"/>
        </w:rPr>
      </w:pPr>
      <w:r w:rsidRPr="00203347">
        <w:rPr>
          <w:lang w:val="uk-UA"/>
        </w:rPr>
        <w:t>Федорченко В.М.</w:t>
      </w:r>
      <w:r w:rsidRPr="00B246D9">
        <w:rPr>
          <w:b/>
          <w:lang w:val="uk-UA"/>
        </w:rPr>
        <w:t xml:space="preserve"> </w:t>
      </w:r>
      <w:r w:rsidRPr="00B246D9">
        <w:rPr>
          <w:lang w:val="uk-UA"/>
        </w:rPr>
        <w:t>запропонував визначитись голосуванням щодо прийняття рішення «в цілому».</w:t>
      </w:r>
    </w:p>
    <w:p w:rsidR="00A551E0" w:rsidRPr="00B246D9" w:rsidRDefault="00A551E0" w:rsidP="00A551E0">
      <w:pPr>
        <w:rPr>
          <w:b/>
          <w:lang w:val="uk-UA"/>
        </w:rPr>
      </w:pPr>
      <w:r w:rsidRPr="00B246D9">
        <w:rPr>
          <w:b/>
          <w:lang w:val="uk-UA"/>
        </w:rPr>
        <w:t>ВИРІШИЛИ:</w:t>
      </w:r>
    </w:p>
    <w:p w:rsidR="00A551E0" w:rsidRPr="00B246D9" w:rsidRDefault="00A551E0" w:rsidP="00A551E0">
      <w:pPr>
        <w:contextualSpacing/>
        <w:rPr>
          <w:b/>
          <w:i/>
          <w:lang w:val="uk-UA"/>
        </w:rPr>
      </w:pPr>
      <w:r w:rsidRPr="00B246D9">
        <w:rPr>
          <w:lang w:val="uk-UA"/>
        </w:rPr>
        <w:t xml:space="preserve">Рішення обласної ради «Про ліквідацію Управління майном Сумської обласної ради» </w:t>
      </w:r>
      <w:r w:rsidRPr="00B246D9">
        <w:rPr>
          <w:b/>
          <w:i/>
          <w:lang w:val="uk-UA"/>
        </w:rPr>
        <w:t xml:space="preserve">приймається в цілому: «за» - 42, «утримались» - 3, «проти» - 0 (додаток 4). Результати поіменного голосування – </w:t>
      </w:r>
      <w:r w:rsidRPr="00707CA0">
        <w:rPr>
          <w:b/>
          <w:i/>
          <w:lang w:val="uk-UA"/>
        </w:rPr>
        <w:t xml:space="preserve">додаток </w:t>
      </w:r>
      <w:r w:rsidR="00707CA0" w:rsidRPr="00707CA0">
        <w:rPr>
          <w:b/>
          <w:i/>
          <w:lang w:val="uk-UA"/>
        </w:rPr>
        <w:t>20.</w:t>
      </w:r>
    </w:p>
    <w:p w:rsidR="00A551E0" w:rsidRPr="00B246D9" w:rsidRDefault="00A551E0" w:rsidP="00A551E0">
      <w:pPr>
        <w:rPr>
          <w:lang w:val="uk-UA"/>
        </w:rPr>
      </w:pPr>
    </w:p>
    <w:p w:rsidR="00A551E0" w:rsidRPr="00B246D9" w:rsidRDefault="00A551E0" w:rsidP="00A551E0">
      <w:pPr>
        <w:contextualSpacing/>
        <w:rPr>
          <w:b/>
          <w:lang w:val="uk-UA"/>
        </w:rPr>
      </w:pPr>
      <w:r w:rsidRPr="00B246D9">
        <w:rPr>
          <w:b/>
          <w:lang w:val="uk-UA"/>
        </w:rPr>
        <w:t>4.СЛУХАЛИ:</w:t>
      </w:r>
    </w:p>
    <w:p w:rsidR="00A551E0" w:rsidRPr="00B246D9" w:rsidRDefault="00A551E0" w:rsidP="00A551E0">
      <w:pPr>
        <w:widowControl w:val="0"/>
        <w:rPr>
          <w:lang w:val="uk-UA"/>
        </w:rPr>
      </w:pPr>
      <w:r w:rsidRPr="00B246D9">
        <w:rPr>
          <w:lang w:val="uk-UA"/>
        </w:rPr>
        <w:t>Про заходи щодо управління об’єктами спільної власності територіальних громад сіл, селищ, міст Сумської області.</w:t>
      </w:r>
    </w:p>
    <w:p w:rsidR="00A551E0" w:rsidRPr="00B246D9" w:rsidRDefault="00A551E0" w:rsidP="00A551E0">
      <w:pPr>
        <w:rPr>
          <w:i/>
          <w:lang w:val="uk-UA"/>
        </w:rPr>
      </w:pPr>
      <w:r w:rsidRPr="00B246D9">
        <w:rPr>
          <w:i/>
          <w:lang w:val="uk-UA"/>
        </w:rPr>
        <w:t xml:space="preserve">Інформувала </w:t>
      </w:r>
      <w:proofErr w:type="spellStart"/>
      <w:r w:rsidRPr="00B246D9">
        <w:rPr>
          <w:i/>
          <w:lang w:val="uk-UA"/>
        </w:rPr>
        <w:t>Патютько</w:t>
      </w:r>
      <w:proofErr w:type="spellEnd"/>
      <w:r w:rsidRPr="00B246D9">
        <w:rPr>
          <w:i/>
          <w:lang w:val="uk-UA"/>
        </w:rPr>
        <w:t xml:space="preserve"> Вікторія Анатоліївна - керуючий справами виконавчого апарату обласної ради.</w:t>
      </w:r>
    </w:p>
    <w:p w:rsidR="00C94B94" w:rsidRPr="00B246D9" w:rsidRDefault="00C94B94" w:rsidP="00C94B94">
      <w:pPr>
        <w:ind w:firstLine="708"/>
        <w:contextualSpacing/>
        <w:rPr>
          <w:rFonts w:eastAsiaTheme="minorEastAsia"/>
          <w:lang w:val="uk-UA"/>
        </w:rPr>
      </w:pPr>
      <w:r w:rsidRPr="00B246D9">
        <w:rPr>
          <w:lang w:val="uk-UA"/>
        </w:rPr>
        <w:t xml:space="preserve">Зауважень, пропозицій і доповнень до </w:t>
      </w:r>
      <w:proofErr w:type="spellStart"/>
      <w:r w:rsidRPr="00B246D9">
        <w:rPr>
          <w:lang w:val="uk-UA"/>
        </w:rPr>
        <w:t>проєкту</w:t>
      </w:r>
      <w:proofErr w:type="spellEnd"/>
      <w:r w:rsidRPr="00B246D9">
        <w:rPr>
          <w:lang w:val="uk-UA"/>
        </w:rPr>
        <w:t xml:space="preserve"> рішення не надійшло.</w:t>
      </w:r>
    </w:p>
    <w:p w:rsidR="00C94B94" w:rsidRDefault="00C94B94" w:rsidP="00C94B94">
      <w:pPr>
        <w:ind w:firstLine="708"/>
        <w:contextualSpacing/>
        <w:rPr>
          <w:lang w:val="uk-UA"/>
        </w:rPr>
      </w:pPr>
      <w:r w:rsidRPr="00203347">
        <w:rPr>
          <w:lang w:val="uk-UA"/>
        </w:rPr>
        <w:t>Федорченко В.М.</w:t>
      </w:r>
      <w:r w:rsidRPr="00B246D9">
        <w:rPr>
          <w:b/>
          <w:lang w:val="uk-UA"/>
        </w:rPr>
        <w:t xml:space="preserve"> </w:t>
      </w:r>
      <w:r w:rsidRPr="00B246D9">
        <w:rPr>
          <w:lang w:val="uk-UA"/>
        </w:rPr>
        <w:t>запропонував визначитись голосуванням щодо прийняття рішення «в цілому».</w:t>
      </w:r>
    </w:p>
    <w:p w:rsidR="005347D3" w:rsidRPr="00B246D9" w:rsidRDefault="005347D3" w:rsidP="00C94B94">
      <w:pPr>
        <w:ind w:firstLine="708"/>
        <w:contextualSpacing/>
        <w:rPr>
          <w:lang w:val="uk-UA"/>
        </w:rPr>
      </w:pPr>
    </w:p>
    <w:p w:rsidR="00A551E0" w:rsidRPr="00B246D9" w:rsidRDefault="00A551E0" w:rsidP="00A551E0">
      <w:pPr>
        <w:rPr>
          <w:b/>
          <w:lang w:val="uk-UA"/>
        </w:rPr>
      </w:pPr>
      <w:r w:rsidRPr="00B246D9">
        <w:rPr>
          <w:b/>
          <w:lang w:val="uk-UA"/>
        </w:rPr>
        <w:t>ВИРІШИЛИ:</w:t>
      </w:r>
    </w:p>
    <w:p w:rsidR="00A551E0" w:rsidRPr="00B246D9" w:rsidRDefault="00A551E0" w:rsidP="00A551E0">
      <w:pPr>
        <w:contextualSpacing/>
        <w:rPr>
          <w:b/>
          <w:lang w:val="uk-UA"/>
        </w:rPr>
      </w:pPr>
      <w:r w:rsidRPr="00B246D9">
        <w:rPr>
          <w:lang w:val="uk-UA"/>
        </w:rPr>
        <w:t xml:space="preserve">Рішення обласної ради «Про заходи щодо управління об’єктами спільної власності територіальних громад сіл, селищ, міст Сумської області» </w:t>
      </w:r>
      <w:r w:rsidRPr="00B246D9">
        <w:rPr>
          <w:b/>
          <w:i/>
          <w:lang w:val="uk-UA"/>
        </w:rPr>
        <w:t xml:space="preserve">приймається в цілому: «за» - 47, «утримались» - 0, «проти» - 0 (додаток 5). Результати поіменного голосування – </w:t>
      </w:r>
      <w:r w:rsidRPr="00707CA0">
        <w:rPr>
          <w:b/>
          <w:i/>
          <w:lang w:val="uk-UA"/>
        </w:rPr>
        <w:t>додаток</w:t>
      </w:r>
      <w:r w:rsidR="00707CA0" w:rsidRPr="00707CA0">
        <w:rPr>
          <w:b/>
          <w:i/>
          <w:lang w:val="uk-UA"/>
        </w:rPr>
        <w:t xml:space="preserve"> 20.</w:t>
      </w:r>
      <w:r w:rsidRPr="00B246D9">
        <w:rPr>
          <w:b/>
          <w:i/>
          <w:lang w:val="uk-UA"/>
        </w:rPr>
        <w:t xml:space="preserve"> </w:t>
      </w:r>
    </w:p>
    <w:p w:rsidR="00A551E0" w:rsidRPr="00B246D9" w:rsidRDefault="00A551E0" w:rsidP="00A551E0">
      <w:pPr>
        <w:ind w:firstLine="708"/>
        <w:rPr>
          <w:b/>
          <w:lang w:val="uk-UA"/>
        </w:rPr>
      </w:pPr>
    </w:p>
    <w:p w:rsidR="00A551E0" w:rsidRPr="00B246D9" w:rsidRDefault="00A551E0" w:rsidP="00A551E0">
      <w:pPr>
        <w:contextualSpacing/>
        <w:rPr>
          <w:b/>
          <w:lang w:val="uk-UA"/>
        </w:rPr>
      </w:pPr>
      <w:r w:rsidRPr="00B246D9">
        <w:rPr>
          <w:b/>
          <w:lang w:val="uk-UA"/>
        </w:rPr>
        <w:t>5.СЛУХАЛИ:</w:t>
      </w:r>
    </w:p>
    <w:p w:rsidR="00A551E0" w:rsidRPr="00B246D9" w:rsidRDefault="00A551E0" w:rsidP="00A551E0">
      <w:pPr>
        <w:rPr>
          <w:lang w:val="uk-UA"/>
        </w:rPr>
      </w:pPr>
      <w:r w:rsidRPr="00B246D9">
        <w:rPr>
          <w:lang w:val="uk-UA"/>
        </w:rPr>
        <w:t>Про голову постійної комісії обласної ради з питань бюджету, соціально-економічного розвитку, інвестиційної політики, міжнародного та міжрегіонального співробітництва.</w:t>
      </w:r>
    </w:p>
    <w:p w:rsidR="00A551E0" w:rsidRPr="00B246D9" w:rsidRDefault="00A551E0" w:rsidP="00A551E0">
      <w:pPr>
        <w:rPr>
          <w:i/>
          <w:lang w:val="uk-UA"/>
        </w:rPr>
      </w:pPr>
      <w:r w:rsidRPr="00B246D9">
        <w:rPr>
          <w:i/>
          <w:lang w:val="uk-UA"/>
        </w:rPr>
        <w:t xml:space="preserve">Інформувала </w:t>
      </w:r>
      <w:proofErr w:type="spellStart"/>
      <w:r w:rsidRPr="00B246D9">
        <w:rPr>
          <w:i/>
          <w:lang w:val="uk-UA"/>
        </w:rPr>
        <w:t>Патютько</w:t>
      </w:r>
      <w:proofErr w:type="spellEnd"/>
      <w:r w:rsidRPr="00B246D9">
        <w:rPr>
          <w:i/>
          <w:lang w:val="uk-UA"/>
        </w:rPr>
        <w:t xml:space="preserve"> Вікторія Анатоліївна - керуючий справами виконавчого апарату обласної ради.</w:t>
      </w:r>
    </w:p>
    <w:p w:rsidR="00C94B94" w:rsidRPr="00B246D9" w:rsidRDefault="00C94B94" w:rsidP="00C94B94">
      <w:pPr>
        <w:ind w:firstLine="708"/>
        <w:contextualSpacing/>
        <w:rPr>
          <w:rFonts w:eastAsiaTheme="minorEastAsia"/>
          <w:lang w:val="uk-UA"/>
        </w:rPr>
      </w:pPr>
      <w:r w:rsidRPr="00B246D9">
        <w:rPr>
          <w:lang w:val="uk-UA"/>
        </w:rPr>
        <w:t xml:space="preserve">Зауважень, пропозицій і доповнень до </w:t>
      </w:r>
      <w:proofErr w:type="spellStart"/>
      <w:r w:rsidRPr="00B246D9">
        <w:rPr>
          <w:lang w:val="uk-UA"/>
        </w:rPr>
        <w:t>проєкту</w:t>
      </w:r>
      <w:proofErr w:type="spellEnd"/>
      <w:r w:rsidRPr="00B246D9">
        <w:rPr>
          <w:lang w:val="uk-UA"/>
        </w:rPr>
        <w:t xml:space="preserve"> рішення не надійшло.</w:t>
      </w:r>
    </w:p>
    <w:p w:rsidR="00C94B94" w:rsidRPr="00B246D9" w:rsidRDefault="00C94B94" w:rsidP="00C94B94">
      <w:pPr>
        <w:ind w:firstLine="708"/>
        <w:contextualSpacing/>
        <w:rPr>
          <w:lang w:val="uk-UA"/>
        </w:rPr>
      </w:pPr>
      <w:r w:rsidRPr="00203347">
        <w:rPr>
          <w:lang w:val="uk-UA"/>
        </w:rPr>
        <w:t>Федорченко В.М.</w:t>
      </w:r>
      <w:r w:rsidRPr="00B246D9">
        <w:rPr>
          <w:b/>
          <w:lang w:val="uk-UA"/>
        </w:rPr>
        <w:t xml:space="preserve"> </w:t>
      </w:r>
      <w:r w:rsidRPr="00B246D9">
        <w:rPr>
          <w:lang w:val="uk-UA"/>
        </w:rPr>
        <w:t>запропонував визначитись голосуванням щодо прийняття рішення «в цілому».</w:t>
      </w:r>
    </w:p>
    <w:p w:rsidR="00A551E0" w:rsidRPr="00B246D9" w:rsidRDefault="00A551E0" w:rsidP="00A551E0">
      <w:pPr>
        <w:rPr>
          <w:b/>
          <w:lang w:val="uk-UA"/>
        </w:rPr>
      </w:pPr>
      <w:r w:rsidRPr="00B246D9">
        <w:rPr>
          <w:b/>
          <w:lang w:val="uk-UA"/>
        </w:rPr>
        <w:t>ВИРІШИЛИ:</w:t>
      </w:r>
    </w:p>
    <w:p w:rsidR="00A551E0" w:rsidRPr="00B246D9" w:rsidRDefault="00A551E0" w:rsidP="00A551E0">
      <w:pPr>
        <w:contextualSpacing/>
        <w:rPr>
          <w:b/>
          <w:lang w:val="uk-UA"/>
        </w:rPr>
      </w:pPr>
      <w:r w:rsidRPr="00B246D9">
        <w:rPr>
          <w:lang w:val="uk-UA"/>
        </w:rPr>
        <w:t xml:space="preserve">Рішення обласної ради «Про голову постійної комісії обласної ради з питань бюджету, соціально-економічного розвитку, інвестиційної політики, міжнародного та міжрегіонального співробітництва» </w:t>
      </w:r>
      <w:r w:rsidRPr="00B246D9">
        <w:rPr>
          <w:b/>
          <w:i/>
          <w:lang w:val="uk-UA"/>
        </w:rPr>
        <w:t xml:space="preserve">приймається в цілому: «за» - 44, «утримались» - 0, «проти» - 0 (додаток 6). Результати поіменного голосування </w:t>
      </w:r>
      <w:r w:rsidRPr="00152537">
        <w:rPr>
          <w:b/>
          <w:i/>
          <w:lang w:val="uk-UA"/>
        </w:rPr>
        <w:t xml:space="preserve">– додаток </w:t>
      </w:r>
      <w:r w:rsidR="00152537" w:rsidRPr="00152537">
        <w:rPr>
          <w:b/>
          <w:i/>
          <w:lang w:val="uk-UA"/>
        </w:rPr>
        <w:t>20.</w:t>
      </w:r>
    </w:p>
    <w:p w:rsidR="00A551E0" w:rsidRPr="00B246D9" w:rsidRDefault="00A551E0" w:rsidP="00A551E0">
      <w:pPr>
        <w:ind w:firstLine="708"/>
        <w:rPr>
          <w:lang w:val="uk-UA"/>
        </w:rPr>
      </w:pPr>
    </w:p>
    <w:p w:rsidR="00A551E0" w:rsidRPr="00B246D9" w:rsidRDefault="00A551E0" w:rsidP="00A551E0">
      <w:pPr>
        <w:contextualSpacing/>
        <w:rPr>
          <w:b/>
          <w:lang w:val="uk-UA"/>
        </w:rPr>
      </w:pPr>
      <w:r w:rsidRPr="001806F9">
        <w:rPr>
          <w:b/>
          <w:lang w:val="uk-UA"/>
        </w:rPr>
        <w:t>6.СЛУХАЛИ:</w:t>
      </w:r>
    </w:p>
    <w:p w:rsidR="00A551E0" w:rsidRPr="00B246D9" w:rsidRDefault="00A551E0" w:rsidP="00A551E0">
      <w:pPr>
        <w:widowControl w:val="0"/>
        <w:rPr>
          <w:lang w:val="uk-UA"/>
        </w:rPr>
      </w:pPr>
      <w:r w:rsidRPr="00B246D9">
        <w:rPr>
          <w:lang w:val="uk-UA"/>
        </w:rPr>
        <w:t>Про внесення змін до чисельності та структури виконавчого апарату обласної ради.</w:t>
      </w:r>
    </w:p>
    <w:p w:rsidR="00A551E0" w:rsidRPr="00B246D9" w:rsidRDefault="00A551E0" w:rsidP="00A551E0">
      <w:pPr>
        <w:rPr>
          <w:i/>
          <w:lang w:val="uk-UA"/>
        </w:rPr>
      </w:pPr>
      <w:r w:rsidRPr="00B246D9">
        <w:rPr>
          <w:i/>
          <w:lang w:val="uk-UA"/>
        </w:rPr>
        <w:t xml:space="preserve">Інформувала </w:t>
      </w:r>
      <w:proofErr w:type="spellStart"/>
      <w:r w:rsidRPr="00B246D9">
        <w:rPr>
          <w:i/>
          <w:lang w:val="uk-UA"/>
        </w:rPr>
        <w:t>Патютько</w:t>
      </w:r>
      <w:proofErr w:type="spellEnd"/>
      <w:r w:rsidRPr="00B246D9">
        <w:rPr>
          <w:i/>
          <w:lang w:val="uk-UA"/>
        </w:rPr>
        <w:t xml:space="preserve"> Вікторія Анатоліївна - керуючий справами виконавчого апарату обласної ради.</w:t>
      </w:r>
    </w:p>
    <w:p w:rsidR="00203347" w:rsidRDefault="00A551E0" w:rsidP="00203347">
      <w:pPr>
        <w:ind w:firstLine="708"/>
        <w:rPr>
          <w:lang w:val="uk-UA"/>
        </w:rPr>
      </w:pPr>
      <w:r w:rsidRPr="001806F9">
        <w:rPr>
          <w:lang w:val="uk-UA"/>
        </w:rPr>
        <w:t>Гончаренко Т.М.</w:t>
      </w:r>
      <w:r w:rsidR="00203347">
        <w:rPr>
          <w:lang w:val="uk-UA"/>
        </w:rPr>
        <w:t>, депутат обласної ради (</w:t>
      </w:r>
      <w:r w:rsidR="00203347" w:rsidRPr="00B246D9">
        <w:rPr>
          <w:lang w:val="uk-UA"/>
        </w:rPr>
        <w:t>депутатськ</w:t>
      </w:r>
      <w:r w:rsidR="00203347">
        <w:rPr>
          <w:lang w:val="uk-UA"/>
        </w:rPr>
        <w:t>а</w:t>
      </w:r>
      <w:r w:rsidR="00203347" w:rsidRPr="00B246D9">
        <w:rPr>
          <w:lang w:val="uk-UA"/>
        </w:rPr>
        <w:t xml:space="preserve"> фракці</w:t>
      </w:r>
      <w:r w:rsidR="00203347">
        <w:rPr>
          <w:lang w:val="uk-UA"/>
        </w:rPr>
        <w:t>я</w:t>
      </w:r>
      <w:r w:rsidR="00203347" w:rsidRPr="00B246D9">
        <w:rPr>
          <w:lang w:val="uk-UA"/>
        </w:rPr>
        <w:t xml:space="preserve"> ПП «НАШ КРАЙ»</w:t>
      </w:r>
      <w:r w:rsidR="00203347">
        <w:rPr>
          <w:lang w:val="uk-UA"/>
        </w:rPr>
        <w:t>)</w:t>
      </w:r>
      <w:r w:rsidR="00152537">
        <w:rPr>
          <w:lang w:val="uk-UA"/>
        </w:rPr>
        <w:t>,</w:t>
      </w:r>
      <w:r w:rsidR="00203347">
        <w:rPr>
          <w:lang w:val="uk-UA"/>
        </w:rPr>
        <w:t xml:space="preserve"> зауважила на тому, що у неї </w:t>
      </w:r>
      <w:r w:rsidR="00203347" w:rsidRPr="00B246D9">
        <w:rPr>
          <w:lang w:val="uk-UA"/>
        </w:rPr>
        <w:t xml:space="preserve">були пропозиції до цього </w:t>
      </w:r>
      <w:proofErr w:type="spellStart"/>
      <w:r w:rsidR="00203347" w:rsidRPr="00B246D9">
        <w:rPr>
          <w:lang w:val="uk-UA"/>
        </w:rPr>
        <w:t>проєкту</w:t>
      </w:r>
      <w:proofErr w:type="spellEnd"/>
      <w:r w:rsidR="00203347" w:rsidRPr="00B246D9">
        <w:rPr>
          <w:lang w:val="uk-UA"/>
        </w:rPr>
        <w:t xml:space="preserve"> рішення</w:t>
      </w:r>
      <w:r w:rsidR="00203347">
        <w:rPr>
          <w:lang w:val="uk-UA"/>
        </w:rPr>
        <w:t xml:space="preserve">, які вона </w:t>
      </w:r>
      <w:r w:rsidR="00203347" w:rsidRPr="00B246D9">
        <w:rPr>
          <w:lang w:val="uk-UA"/>
        </w:rPr>
        <w:t>направила офіційно на електронну адресу обласної ради</w:t>
      </w:r>
      <w:r w:rsidR="00203347">
        <w:rPr>
          <w:lang w:val="uk-UA"/>
        </w:rPr>
        <w:t xml:space="preserve"> та запропонувала їх озвучити</w:t>
      </w:r>
      <w:r w:rsidR="00203347" w:rsidRPr="00B246D9">
        <w:rPr>
          <w:lang w:val="uk-UA"/>
        </w:rPr>
        <w:t>.</w:t>
      </w:r>
    </w:p>
    <w:p w:rsidR="00A551E0" w:rsidRPr="001806F9" w:rsidRDefault="001806F9" w:rsidP="00A551E0">
      <w:pPr>
        <w:ind w:firstLine="708"/>
        <w:rPr>
          <w:lang w:val="uk-UA"/>
        </w:rPr>
      </w:pPr>
      <w:r w:rsidRPr="001806F9">
        <w:rPr>
          <w:lang w:val="uk-UA"/>
        </w:rPr>
        <w:t xml:space="preserve"> </w:t>
      </w:r>
      <w:r w:rsidR="00203347">
        <w:rPr>
          <w:lang w:val="uk-UA"/>
        </w:rPr>
        <w:t>Федорченко</w:t>
      </w:r>
      <w:r w:rsidR="00152537">
        <w:rPr>
          <w:lang w:val="uk-UA"/>
        </w:rPr>
        <w:t xml:space="preserve"> В.М.</w:t>
      </w:r>
      <w:r w:rsidR="00203347">
        <w:rPr>
          <w:lang w:val="uk-UA"/>
        </w:rPr>
        <w:t xml:space="preserve"> зазначив, що її пропозиції будуть розглядатись на наступних плен</w:t>
      </w:r>
      <w:r w:rsidR="007B07ED">
        <w:rPr>
          <w:lang w:val="uk-UA"/>
        </w:rPr>
        <w:t>а</w:t>
      </w:r>
      <w:r w:rsidR="00203347">
        <w:rPr>
          <w:lang w:val="uk-UA"/>
        </w:rPr>
        <w:t>рних засіданнях.</w:t>
      </w:r>
    </w:p>
    <w:p w:rsidR="00A551E0" w:rsidRDefault="00A551E0" w:rsidP="00A551E0">
      <w:pPr>
        <w:ind w:firstLine="708"/>
        <w:rPr>
          <w:lang w:val="uk-UA"/>
        </w:rPr>
      </w:pPr>
      <w:r w:rsidRPr="00203347">
        <w:rPr>
          <w:lang w:val="uk-UA"/>
        </w:rPr>
        <w:t>Гончаренко Т.М.</w:t>
      </w:r>
      <w:r w:rsidR="00203347">
        <w:rPr>
          <w:lang w:val="uk-UA"/>
        </w:rPr>
        <w:t xml:space="preserve"> висловила своє обурення стосовно ситуації, що склалась при розгляді цього питання і </w:t>
      </w:r>
      <w:r w:rsidR="00FB09EA">
        <w:rPr>
          <w:lang w:val="uk-UA"/>
        </w:rPr>
        <w:t xml:space="preserve">запропонувала, щоб пункт </w:t>
      </w:r>
      <w:r w:rsidR="00FB09EA" w:rsidRPr="00B246D9">
        <w:rPr>
          <w:lang w:val="uk-UA"/>
        </w:rPr>
        <w:t>2.3. був викреслений</w:t>
      </w:r>
      <w:r w:rsidR="00FB09EA">
        <w:rPr>
          <w:lang w:val="uk-UA"/>
        </w:rPr>
        <w:t xml:space="preserve"> із запропонованого </w:t>
      </w:r>
      <w:proofErr w:type="spellStart"/>
      <w:r w:rsidR="00FB09EA">
        <w:rPr>
          <w:lang w:val="uk-UA"/>
        </w:rPr>
        <w:t>проєкту</w:t>
      </w:r>
      <w:proofErr w:type="spellEnd"/>
      <w:r w:rsidR="00FB09EA">
        <w:rPr>
          <w:lang w:val="uk-UA"/>
        </w:rPr>
        <w:t xml:space="preserve"> рішення. </w:t>
      </w:r>
    </w:p>
    <w:p w:rsidR="00A551E0" w:rsidRDefault="00A551E0" w:rsidP="00A551E0">
      <w:pPr>
        <w:ind w:firstLine="708"/>
        <w:rPr>
          <w:lang w:val="uk-UA"/>
        </w:rPr>
      </w:pPr>
      <w:r w:rsidRPr="00FB09EA">
        <w:rPr>
          <w:lang w:val="uk-UA"/>
        </w:rPr>
        <w:t>Федорченко В.М.</w:t>
      </w:r>
      <w:r w:rsidRPr="00B246D9">
        <w:rPr>
          <w:b/>
          <w:lang w:val="uk-UA"/>
        </w:rPr>
        <w:t xml:space="preserve"> </w:t>
      </w:r>
      <w:r w:rsidRPr="00B246D9">
        <w:rPr>
          <w:lang w:val="uk-UA"/>
        </w:rPr>
        <w:t>нада</w:t>
      </w:r>
      <w:r w:rsidR="00FB09EA">
        <w:rPr>
          <w:lang w:val="uk-UA"/>
        </w:rPr>
        <w:t>в</w:t>
      </w:r>
      <w:r w:rsidRPr="00B246D9">
        <w:rPr>
          <w:lang w:val="uk-UA"/>
        </w:rPr>
        <w:t xml:space="preserve"> слово </w:t>
      </w:r>
      <w:proofErr w:type="spellStart"/>
      <w:r w:rsidRPr="00B246D9">
        <w:rPr>
          <w:lang w:val="uk-UA"/>
        </w:rPr>
        <w:t>Патютько</w:t>
      </w:r>
      <w:proofErr w:type="spellEnd"/>
      <w:r w:rsidRPr="00B246D9">
        <w:rPr>
          <w:lang w:val="uk-UA"/>
        </w:rPr>
        <w:t xml:space="preserve"> В.А. для роз’яснення питання.</w:t>
      </w:r>
    </w:p>
    <w:p w:rsidR="00FB09EA" w:rsidRDefault="00FB09EA" w:rsidP="00FB09EA">
      <w:pPr>
        <w:ind w:firstLine="708"/>
        <w:rPr>
          <w:lang w:val="uk-UA"/>
        </w:rPr>
      </w:pPr>
      <w:proofErr w:type="spellStart"/>
      <w:r w:rsidRPr="00B246D9">
        <w:rPr>
          <w:lang w:val="uk-UA"/>
        </w:rPr>
        <w:t>Патютько</w:t>
      </w:r>
      <w:proofErr w:type="spellEnd"/>
      <w:r w:rsidRPr="00B246D9">
        <w:rPr>
          <w:lang w:val="uk-UA"/>
        </w:rPr>
        <w:t xml:space="preserve"> В.А</w:t>
      </w:r>
      <w:r w:rsidR="00152537">
        <w:rPr>
          <w:lang w:val="uk-UA"/>
        </w:rPr>
        <w:t>.</w:t>
      </w:r>
      <w:r>
        <w:rPr>
          <w:lang w:val="uk-UA"/>
        </w:rPr>
        <w:t xml:space="preserve">, як доповідач з цього питання, зазначила, що все </w:t>
      </w:r>
      <w:r w:rsidRPr="00B246D9">
        <w:rPr>
          <w:lang w:val="uk-UA"/>
        </w:rPr>
        <w:t>що стосується структур</w:t>
      </w:r>
      <w:r>
        <w:rPr>
          <w:lang w:val="uk-UA"/>
        </w:rPr>
        <w:t xml:space="preserve">и апарату обласної ради </w:t>
      </w:r>
      <w:r w:rsidRPr="00B246D9">
        <w:rPr>
          <w:lang w:val="uk-UA"/>
        </w:rPr>
        <w:t xml:space="preserve">– це ініціатива голови ради, голова </w:t>
      </w:r>
      <w:r>
        <w:rPr>
          <w:lang w:val="uk-UA"/>
        </w:rPr>
        <w:t xml:space="preserve">розглядає, </w:t>
      </w:r>
      <w:r w:rsidRPr="00B246D9">
        <w:rPr>
          <w:lang w:val="uk-UA"/>
        </w:rPr>
        <w:t>формує</w:t>
      </w:r>
      <w:r>
        <w:rPr>
          <w:lang w:val="uk-UA"/>
        </w:rPr>
        <w:t xml:space="preserve"> відповідні пропозиції до структури та внос</w:t>
      </w:r>
      <w:r w:rsidR="009B5FEF">
        <w:rPr>
          <w:lang w:val="uk-UA"/>
        </w:rPr>
        <w:t>ить</w:t>
      </w:r>
      <w:r>
        <w:rPr>
          <w:lang w:val="uk-UA"/>
        </w:rPr>
        <w:t xml:space="preserve"> на розгляд пленарного засідання, а депутати обласної ради </w:t>
      </w:r>
      <w:r w:rsidRPr="00B246D9">
        <w:rPr>
          <w:lang w:val="uk-UA"/>
        </w:rPr>
        <w:t>підтримують або не підтримують пропозиції голови.</w:t>
      </w:r>
    </w:p>
    <w:p w:rsidR="00FB09EA" w:rsidRDefault="00FB09EA" w:rsidP="00FB09EA">
      <w:pPr>
        <w:ind w:firstLine="708"/>
        <w:contextualSpacing/>
        <w:rPr>
          <w:lang w:val="uk-UA"/>
        </w:rPr>
      </w:pPr>
      <w:r>
        <w:rPr>
          <w:lang w:val="uk-UA"/>
        </w:rPr>
        <w:t>Інших з</w:t>
      </w:r>
      <w:r w:rsidRPr="00B246D9">
        <w:rPr>
          <w:lang w:val="uk-UA"/>
        </w:rPr>
        <w:t xml:space="preserve">ауважень, пропозицій </w:t>
      </w:r>
      <w:r>
        <w:rPr>
          <w:lang w:val="uk-UA"/>
        </w:rPr>
        <w:t>чи</w:t>
      </w:r>
      <w:r w:rsidRPr="00B246D9">
        <w:rPr>
          <w:lang w:val="uk-UA"/>
        </w:rPr>
        <w:t xml:space="preserve"> доповнень до </w:t>
      </w:r>
      <w:proofErr w:type="spellStart"/>
      <w:r w:rsidRPr="00B246D9">
        <w:rPr>
          <w:lang w:val="uk-UA"/>
        </w:rPr>
        <w:t>проєкту</w:t>
      </w:r>
      <w:proofErr w:type="spellEnd"/>
      <w:r w:rsidRPr="00B246D9">
        <w:rPr>
          <w:lang w:val="uk-UA"/>
        </w:rPr>
        <w:t xml:space="preserve"> рішення не надійшло.</w:t>
      </w:r>
    </w:p>
    <w:p w:rsidR="00FF2980" w:rsidRDefault="00FF2980" w:rsidP="00FB09EA">
      <w:pPr>
        <w:ind w:firstLine="708"/>
        <w:contextualSpacing/>
        <w:rPr>
          <w:lang w:val="uk-UA"/>
        </w:rPr>
      </w:pPr>
    </w:p>
    <w:p w:rsidR="00A551E0" w:rsidRPr="00B246D9" w:rsidRDefault="00A551E0" w:rsidP="00A551E0">
      <w:pPr>
        <w:rPr>
          <w:b/>
          <w:lang w:val="uk-UA"/>
        </w:rPr>
      </w:pPr>
      <w:r w:rsidRPr="00B246D9">
        <w:rPr>
          <w:b/>
          <w:lang w:val="uk-UA"/>
        </w:rPr>
        <w:lastRenderedPageBreak/>
        <w:t>ВИРІШИЛИ:</w:t>
      </w:r>
    </w:p>
    <w:p w:rsidR="00A551E0" w:rsidRPr="00B246D9" w:rsidRDefault="00A551E0" w:rsidP="00A551E0">
      <w:pPr>
        <w:contextualSpacing/>
        <w:rPr>
          <w:b/>
          <w:lang w:val="uk-UA"/>
        </w:rPr>
      </w:pPr>
      <w:r w:rsidRPr="00B246D9">
        <w:rPr>
          <w:lang w:val="uk-UA"/>
        </w:rPr>
        <w:t xml:space="preserve">Рішення обласної ради «Про внесення змін до чисельності та структури виконавчого апарату обласної ради» </w:t>
      </w:r>
      <w:r w:rsidRPr="00B246D9">
        <w:rPr>
          <w:b/>
          <w:i/>
          <w:lang w:val="uk-UA"/>
        </w:rPr>
        <w:t xml:space="preserve">приймається в цілому: «за» - 44, «утримались» - 0, «проти» - 0 (додаток 7). Результати поіменного голосування – </w:t>
      </w:r>
      <w:r w:rsidRPr="00152537">
        <w:rPr>
          <w:b/>
          <w:i/>
          <w:lang w:val="uk-UA"/>
        </w:rPr>
        <w:t>додаток</w:t>
      </w:r>
      <w:r w:rsidR="00152537" w:rsidRPr="00152537">
        <w:rPr>
          <w:b/>
          <w:i/>
          <w:lang w:val="uk-UA"/>
        </w:rPr>
        <w:t xml:space="preserve"> 20.</w:t>
      </w:r>
      <w:r w:rsidRPr="00B246D9">
        <w:rPr>
          <w:b/>
          <w:i/>
          <w:lang w:val="uk-UA"/>
        </w:rPr>
        <w:t xml:space="preserve"> </w:t>
      </w:r>
    </w:p>
    <w:p w:rsidR="00A551E0" w:rsidRPr="00B246D9" w:rsidRDefault="00A551E0" w:rsidP="00A551E0">
      <w:pPr>
        <w:rPr>
          <w:lang w:val="uk-UA"/>
        </w:rPr>
      </w:pPr>
    </w:p>
    <w:p w:rsidR="00A551E0" w:rsidRPr="00B246D9" w:rsidRDefault="00A551E0" w:rsidP="00A551E0">
      <w:pPr>
        <w:contextualSpacing/>
        <w:rPr>
          <w:b/>
          <w:lang w:val="uk-UA"/>
        </w:rPr>
      </w:pPr>
      <w:r w:rsidRPr="00B246D9">
        <w:rPr>
          <w:b/>
          <w:lang w:val="uk-UA"/>
        </w:rPr>
        <w:t>7.СЛУХАЛИ:</w:t>
      </w:r>
    </w:p>
    <w:p w:rsidR="00A551E0" w:rsidRPr="00B246D9" w:rsidRDefault="00A551E0" w:rsidP="00A551E0">
      <w:pPr>
        <w:widowControl w:val="0"/>
        <w:rPr>
          <w:lang w:val="uk-UA"/>
        </w:rPr>
      </w:pPr>
      <w:r w:rsidRPr="00B246D9">
        <w:rPr>
          <w:lang w:val="uk-UA"/>
        </w:rPr>
        <w:t>Про затвердження технічної документації із землеустрою щодо інвентаризації земель.</w:t>
      </w:r>
    </w:p>
    <w:p w:rsidR="00A551E0" w:rsidRDefault="00A551E0" w:rsidP="00A551E0">
      <w:pPr>
        <w:contextualSpacing/>
        <w:rPr>
          <w:bCs/>
          <w:i/>
          <w:lang w:val="uk-UA" w:eastAsia="uk-UA"/>
        </w:rPr>
      </w:pPr>
      <w:r w:rsidRPr="00B246D9">
        <w:rPr>
          <w:bCs/>
          <w:i/>
          <w:lang w:val="uk-UA" w:eastAsia="uk-UA"/>
        </w:rPr>
        <w:t xml:space="preserve">Інформувала </w:t>
      </w: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p w:rsidR="00FB09EA" w:rsidRPr="00B246D9" w:rsidRDefault="00FB09EA" w:rsidP="00FB09EA">
      <w:pPr>
        <w:ind w:firstLine="708"/>
        <w:contextualSpacing/>
        <w:rPr>
          <w:rFonts w:eastAsiaTheme="minorEastAsia"/>
          <w:lang w:val="uk-UA"/>
        </w:rPr>
      </w:pPr>
      <w:r w:rsidRPr="00B246D9">
        <w:rPr>
          <w:lang w:val="uk-UA"/>
        </w:rPr>
        <w:t xml:space="preserve">Зауважень, пропозицій і доповнень до </w:t>
      </w:r>
      <w:proofErr w:type="spellStart"/>
      <w:r w:rsidRPr="00B246D9">
        <w:rPr>
          <w:lang w:val="uk-UA"/>
        </w:rPr>
        <w:t>проєкту</w:t>
      </w:r>
      <w:proofErr w:type="spellEnd"/>
      <w:r w:rsidRPr="00B246D9">
        <w:rPr>
          <w:lang w:val="uk-UA"/>
        </w:rPr>
        <w:t xml:space="preserve"> рішення не надійшло.</w:t>
      </w:r>
    </w:p>
    <w:p w:rsidR="00FB09EA" w:rsidRPr="00B246D9" w:rsidRDefault="00FB09EA" w:rsidP="00FB09EA">
      <w:pPr>
        <w:ind w:firstLine="708"/>
        <w:contextualSpacing/>
        <w:rPr>
          <w:lang w:val="uk-UA"/>
        </w:rPr>
      </w:pPr>
      <w:r w:rsidRPr="00203347">
        <w:rPr>
          <w:lang w:val="uk-UA"/>
        </w:rPr>
        <w:t>Федорченко В.М.</w:t>
      </w:r>
      <w:r w:rsidRPr="00B246D9">
        <w:rPr>
          <w:b/>
          <w:lang w:val="uk-UA"/>
        </w:rPr>
        <w:t xml:space="preserve"> </w:t>
      </w:r>
      <w:r w:rsidRPr="00B246D9">
        <w:rPr>
          <w:lang w:val="uk-UA"/>
        </w:rPr>
        <w:t>запропонував визначитись голосуванням щодо прийняття рішення «в цілому».</w:t>
      </w:r>
    </w:p>
    <w:p w:rsidR="00A551E0" w:rsidRPr="00B246D9" w:rsidRDefault="00A551E0" w:rsidP="00A551E0">
      <w:pPr>
        <w:rPr>
          <w:b/>
          <w:lang w:val="uk-UA"/>
        </w:rPr>
      </w:pPr>
      <w:r w:rsidRPr="00B246D9">
        <w:rPr>
          <w:b/>
          <w:lang w:val="uk-UA"/>
        </w:rPr>
        <w:t>ВИРІШИЛИ:</w:t>
      </w:r>
    </w:p>
    <w:p w:rsidR="00A551E0" w:rsidRPr="00B246D9" w:rsidRDefault="00A551E0" w:rsidP="00A551E0">
      <w:pPr>
        <w:widowControl w:val="0"/>
        <w:rPr>
          <w:b/>
          <w:lang w:val="uk-UA"/>
        </w:rPr>
      </w:pPr>
      <w:r w:rsidRPr="00B246D9">
        <w:rPr>
          <w:lang w:val="uk-UA"/>
        </w:rPr>
        <w:t xml:space="preserve">Рішення обласної ради «Про затвердження технічної документації із землеустрою щодо інвентаризації земель» </w:t>
      </w:r>
      <w:r w:rsidRPr="00B246D9">
        <w:rPr>
          <w:b/>
          <w:i/>
          <w:lang w:val="uk-UA"/>
        </w:rPr>
        <w:t xml:space="preserve">приймається в цілому: «за» - 41, «утримались» - 0, «проти» - 0 (додаток 8). Результати поіменного голосування – </w:t>
      </w:r>
      <w:r w:rsidRPr="00152537">
        <w:rPr>
          <w:b/>
          <w:i/>
          <w:lang w:val="uk-UA"/>
        </w:rPr>
        <w:t xml:space="preserve">додаток </w:t>
      </w:r>
      <w:r w:rsidR="00152537" w:rsidRPr="00152537">
        <w:rPr>
          <w:b/>
          <w:i/>
          <w:lang w:val="uk-UA"/>
        </w:rPr>
        <w:t>20.</w:t>
      </w:r>
    </w:p>
    <w:p w:rsidR="00A551E0" w:rsidRPr="00B246D9" w:rsidRDefault="00A551E0" w:rsidP="00A551E0">
      <w:pPr>
        <w:ind w:firstLine="708"/>
        <w:rPr>
          <w:b/>
          <w:lang w:val="uk-UA"/>
        </w:rPr>
      </w:pPr>
    </w:p>
    <w:p w:rsidR="00A551E0" w:rsidRPr="00B246D9" w:rsidRDefault="00A551E0" w:rsidP="00A551E0">
      <w:pPr>
        <w:contextualSpacing/>
        <w:rPr>
          <w:b/>
          <w:lang w:val="uk-UA"/>
        </w:rPr>
      </w:pPr>
      <w:r w:rsidRPr="00B246D9">
        <w:rPr>
          <w:b/>
          <w:lang w:val="uk-UA"/>
        </w:rPr>
        <w:t>8.СЛУХАЛИ:</w:t>
      </w:r>
    </w:p>
    <w:p w:rsidR="00A551E0" w:rsidRPr="00B246D9" w:rsidRDefault="00A551E0" w:rsidP="00A551E0">
      <w:pPr>
        <w:widowControl w:val="0"/>
        <w:rPr>
          <w:shd w:val="clear" w:color="auto" w:fill="FFFFFF"/>
          <w:lang w:val="uk-UA"/>
        </w:rPr>
      </w:pPr>
      <w:r w:rsidRPr="00B246D9">
        <w:rPr>
          <w:lang w:val="uk-UA"/>
        </w:rPr>
        <w:t>Про внесення змін до рішень обласної ради із земельних питань</w:t>
      </w:r>
      <w:r w:rsidRPr="00B246D9">
        <w:rPr>
          <w:shd w:val="clear" w:color="auto" w:fill="FFFFFF"/>
          <w:lang w:val="uk-UA"/>
        </w:rPr>
        <w:t>.</w:t>
      </w:r>
    </w:p>
    <w:p w:rsidR="00A551E0" w:rsidRPr="00B246D9" w:rsidRDefault="00A551E0" w:rsidP="00A551E0">
      <w:pPr>
        <w:contextualSpacing/>
        <w:rPr>
          <w:b/>
          <w:lang w:val="uk-UA"/>
        </w:rPr>
      </w:pPr>
      <w:r w:rsidRPr="00B246D9">
        <w:rPr>
          <w:bCs/>
          <w:i/>
          <w:lang w:val="uk-UA" w:eastAsia="uk-UA"/>
        </w:rPr>
        <w:t xml:space="preserve">Інформувала </w:t>
      </w: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p w:rsidR="00FB09EA" w:rsidRPr="00B246D9" w:rsidRDefault="00FB09EA" w:rsidP="00FB09EA">
      <w:pPr>
        <w:ind w:firstLine="708"/>
        <w:contextualSpacing/>
        <w:rPr>
          <w:rFonts w:eastAsiaTheme="minorEastAsia"/>
          <w:lang w:val="uk-UA"/>
        </w:rPr>
      </w:pPr>
      <w:r w:rsidRPr="00B246D9">
        <w:rPr>
          <w:lang w:val="uk-UA"/>
        </w:rPr>
        <w:t xml:space="preserve">Зауважень, пропозицій і доповнень до </w:t>
      </w:r>
      <w:proofErr w:type="spellStart"/>
      <w:r w:rsidRPr="00B246D9">
        <w:rPr>
          <w:lang w:val="uk-UA"/>
        </w:rPr>
        <w:t>проєкту</w:t>
      </w:r>
      <w:proofErr w:type="spellEnd"/>
      <w:r w:rsidRPr="00B246D9">
        <w:rPr>
          <w:lang w:val="uk-UA"/>
        </w:rPr>
        <w:t xml:space="preserve"> рішення не надійшло.</w:t>
      </w:r>
    </w:p>
    <w:p w:rsidR="00FB09EA" w:rsidRPr="00B246D9" w:rsidRDefault="00FB09EA" w:rsidP="00FB09EA">
      <w:pPr>
        <w:ind w:firstLine="708"/>
        <w:contextualSpacing/>
        <w:rPr>
          <w:lang w:val="uk-UA"/>
        </w:rPr>
      </w:pPr>
      <w:r w:rsidRPr="00203347">
        <w:rPr>
          <w:lang w:val="uk-UA"/>
        </w:rPr>
        <w:t>Федорченко В.М.</w:t>
      </w:r>
      <w:r w:rsidRPr="00B246D9">
        <w:rPr>
          <w:b/>
          <w:lang w:val="uk-UA"/>
        </w:rPr>
        <w:t xml:space="preserve"> </w:t>
      </w:r>
      <w:r w:rsidRPr="00B246D9">
        <w:rPr>
          <w:lang w:val="uk-UA"/>
        </w:rPr>
        <w:t>запропонував визначитись голосуванням щодо прийняття рішення «в цілому».</w:t>
      </w:r>
    </w:p>
    <w:p w:rsidR="00A551E0" w:rsidRPr="00B246D9" w:rsidRDefault="008B54E0" w:rsidP="00A551E0">
      <w:pPr>
        <w:ind w:firstLine="708"/>
        <w:rPr>
          <w:lang w:val="uk-UA"/>
        </w:rPr>
      </w:pPr>
      <w:r>
        <w:rPr>
          <w:lang w:val="uk-UA"/>
        </w:rPr>
        <w:t>(</w:t>
      </w:r>
      <w:r w:rsidR="00A551E0" w:rsidRPr="00B246D9">
        <w:rPr>
          <w:lang w:val="uk-UA"/>
        </w:rPr>
        <w:t xml:space="preserve">Під час проведення голосування </w:t>
      </w:r>
      <w:r w:rsidR="00A551E0" w:rsidRPr="00FB09EA">
        <w:rPr>
          <w:lang w:val="uk-UA"/>
        </w:rPr>
        <w:t>Гончаренко Т.П.</w:t>
      </w:r>
      <w:r w:rsidR="001019B9">
        <w:rPr>
          <w:lang w:val="uk-UA"/>
        </w:rPr>
        <w:t xml:space="preserve">, </w:t>
      </w:r>
      <w:r w:rsidR="001019B9">
        <w:rPr>
          <w:lang w:val="uk-UA"/>
        </w:rPr>
        <w:t>депутат обласної ради (</w:t>
      </w:r>
      <w:r w:rsidR="001019B9" w:rsidRPr="00B246D9">
        <w:rPr>
          <w:lang w:val="uk-UA"/>
        </w:rPr>
        <w:t>депутатськ</w:t>
      </w:r>
      <w:r w:rsidR="001019B9">
        <w:rPr>
          <w:lang w:val="uk-UA"/>
        </w:rPr>
        <w:t>а</w:t>
      </w:r>
      <w:r w:rsidR="001019B9" w:rsidRPr="00B246D9">
        <w:rPr>
          <w:lang w:val="uk-UA"/>
        </w:rPr>
        <w:t xml:space="preserve"> фракці</w:t>
      </w:r>
      <w:r w:rsidR="001019B9">
        <w:rPr>
          <w:lang w:val="uk-UA"/>
        </w:rPr>
        <w:t>я</w:t>
      </w:r>
      <w:r w:rsidR="001019B9" w:rsidRPr="00B246D9">
        <w:rPr>
          <w:lang w:val="uk-UA"/>
        </w:rPr>
        <w:t xml:space="preserve"> ПП «НАШ КРАЙ»</w:t>
      </w:r>
      <w:r w:rsidR="001019B9">
        <w:rPr>
          <w:lang w:val="uk-UA"/>
        </w:rPr>
        <w:t>)</w:t>
      </w:r>
      <w:r w:rsidR="001019B9">
        <w:rPr>
          <w:lang w:val="uk-UA"/>
        </w:rPr>
        <w:t>,</w:t>
      </w:r>
      <w:r w:rsidR="00A551E0" w:rsidRPr="00B246D9">
        <w:rPr>
          <w:lang w:val="uk-UA"/>
        </w:rPr>
        <w:t xml:space="preserve"> поскаржилася головуючому на відключення їй мікрофону під час голосування за 6 питання порядку денного</w:t>
      </w:r>
      <w:r>
        <w:rPr>
          <w:lang w:val="uk-UA"/>
        </w:rPr>
        <w:t>,</w:t>
      </w:r>
      <w:r w:rsidR="00A551E0" w:rsidRPr="00B246D9">
        <w:rPr>
          <w:lang w:val="uk-UA"/>
        </w:rPr>
        <w:t xml:space="preserve"> </w:t>
      </w:r>
      <w:r>
        <w:rPr>
          <w:lang w:val="uk-UA"/>
        </w:rPr>
        <w:t>в</w:t>
      </w:r>
      <w:r w:rsidR="00A551E0" w:rsidRPr="00B246D9">
        <w:rPr>
          <w:lang w:val="uk-UA"/>
        </w:rPr>
        <w:t>важаючи це перешкоджанням її депутатської діяльності. Вимагає протокольної фіксації цього питання і залишає за собою право оскарження його в поліції.</w:t>
      </w:r>
    </w:p>
    <w:p w:rsidR="00A551E0" w:rsidRPr="00B246D9" w:rsidRDefault="00A551E0" w:rsidP="00A551E0">
      <w:pPr>
        <w:ind w:firstLine="708"/>
        <w:rPr>
          <w:lang w:val="uk-UA"/>
        </w:rPr>
      </w:pPr>
      <w:proofErr w:type="spellStart"/>
      <w:r w:rsidRPr="00FB09EA">
        <w:rPr>
          <w:lang w:val="uk-UA"/>
        </w:rPr>
        <w:t>Южаков</w:t>
      </w:r>
      <w:proofErr w:type="spellEnd"/>
      <w:r w:rsidRPr="00FB09EA">
        <w:rPr>
          <w:lang w:val="uk-UA"/>
        </w:rPr>
        <w:t xml:space="preserve"> Є.І.</w:t>
      </w:r>
      <w:r w:rsidR="00FB09EA">
        <w:rPr>
          <w:lang w:val="uk-UA"/>
        </w:rPr>
        <w:t>, депутат обласної ради</w:t>
      </w:r>
      <w:r w:rsidR="001019B9">
        <w:rPr>
          <w:lang w:val="uk-UA"/>
        </w:rPr>
        <w:t xml:space="preserve"> </w:t>
      </w:r>
      <w:r w:rsidR="001019B9">
        <w:rPr>
          <w:lang w:val="uk-UA"/>
        </w:rPr>
        <w:t>(</w:t>
      </w:r>
      <w:r w:rsidR="001019B9" w:rsidRPr="00B246D9">
        <w:rPr>
          <w:lang w:val="uk-UA"/>
        </w:rPr>
        <w:t>депутатськ</w:t>
      </w:r>
      <w:r w:rsidR="001019B9">
        <w:rPr>
          <w:lang w:val="uk-UA"/>
        </w:rPr>
        <w:t>а</w:t>
      </w:r>
      <w:r w:rsidR="001019B9" w:rsidRPr="00B246D9">
        <w:rPr>
          <w:lang w:val="uk-UA"/>
        </w:rPr>
        <w:t xml:space="preserve"> фракці</w:t>
      </w:r>
      <w:r w:rsidR="001019B9">
        <w:rPr>
          <w:lang w:val="uk-UA"/>
        </w:rPr>
        <w:t>я</w:t>
      </w:r>
      <w:r w:rsidR="001019B9" w:rsidRPr="00B246D9">
        <w:rPr>
          <w:lang w:val="uk-UA"/>
        </w:rPr>
        <w:t xml:space="preserve"> ПП «НАШ КРАЙ»</w:t>
      </w:r>
      <w:r w:rsidR="001019B9">
        <w:rPr>
          <w:lang w:val="uk-UA"/>
        </w:rPr>
        <w:t>),</w:t>
      </w:r>
      <w:r w:rsidR="001019B9" w:rsidRPr="00B246D9">
        <w:rPr>
          <w:lang w:val="uk-UA"/>
        </w:rPr>
        <w:t xml:space="preserve"> </w:t>
      </w:r>
      <w:r w:rsidR="00FB09EA">
        <w:rPr>
          <w:lang w:val="uk-UA"/>
        </w:rPr>
        <w:t xml:space="preserve"> попросив</w:t>
      </w:r>
      <w:r w:rsidR="008B54E0">
        <w:rPr>
          <w:lang w:val="uk-UA"/>
        </w:rPr>
        <w:t xml:space="preserve"> Федорченка В.М.</w:t>
      </w:r>
      <w:r w:rsidR="00FB09EA">
        <w:rPr>
          <w:lang w:val="uk-UA"/>
        </w:rPr>
        <w:t xml:space="preserve"> </w:t>
      </w:r>
      <w:r w:rsidR="008B54E0">
        <w:rPr>
          <w:lang w:val="uk-UA"/>
        </w:rPr>
        <w:t xml:space="preserve">з’ясувати причини </w:t>
      </w:r>
      <w:r w:rsidR="00FB09EA">
        <w:rPr>
          <w:lang w:val="uk-UA"/>
        </w:rPr>
        <w:t>питання</w:t>
      </w:r>
      <w:r w:rsidR="008B54E0">
        <w:rPr>
          <w:lang w:val="uk-UA"/>
        </w:rPr>
        <w:t xml:space="preserve">, що </w:t>
      </w:r>
      <w:proofErr w:type="spellStart"/>
      <w:r w:rsidR="008B54E0">
        <w:rPr>
          <w:lang w:val="uk-UA"/>
        </w:rPr>
        <w:t>виникло</w:t>
      </w:r>
      <w:proofErr w:type="spellEnd"/>
      <w:r w:rsidR="008B54E0">
        <w:rPr>
          <w:lang w:val="uk-UA"/>
        </w:rPr>
        <w:t>.)</w:t>
      </w:r>
      <w:r w:rsidR="00FB09EA">
        <w:rPr>
          <w:lang w:val="uk-UA"/>
        </w:rPr>
        <w:t xml:space="preserve"> </w:t>
      </w:r>
    </w:p>
    <w:p w:rsidR="00A551E0" w:rsidRPr="00B246D9" w:rsidRDefault="00A551E0" w:rsidP="00A551E0">
      <w:pPr>
        <w:rPr>
          <w:b/>
          <w:lang w:val="uk-UA"/>
        </w:rPr>
      </w:pPr>
      <w:r w:rsidRPr="00B246D9">
        <w:rPr>
          <w:b/>
          <w:lang w:val="uk-UA"/>
        </w:rPr>
        <w:t>ВИРІШИЛИ:</w:t>
      </w:r>
    </w:p>
    <w:p w:rsidR="00A551E0" w:rsidRPr="00B246D9" w:rsidRDefault="00A551E0" w:rsidP="00A551E0">
      <w:pPr>
        <w:widowControl w:val="0"/>
        <w:rPr>
          <w:b/>
          <w:lang w:val="uk-UA"/>
        </w:rPr>
      </w:pPr>
      <w:r w:rsidRPr="00B246D9">
        <w:rPr>
          <w:lang w:val="uk-UA"/>
        </w:rPr>
        <w:t xml:space="preserve">Рішення обласної ради «Про внесення змін до рішень обласної ради із земельних питань» </w:t>
      </w:r>
      <w:r w:rsidRPr="00B246D9">
        <w:rPr>
          <w:b/>
          <w:i/>
          <w:lang w:val="uk-UA"/>
        </w:rPr>
        <w:t xml:space="preserve">приймається в цілому: «за» - 43, «утримались» - 0, «проти» - 0 (додаток 9). Результати поіменного голосування </w:t>
      </w:r>
      <w:r w:rsidRPr="001019B9">
        <w:rPr>
          <w:b/>
          <w:i/>
          <w:lang w:val="uk-UA"/>
        </w:rPr>
        <w:t xml:space="preserve">– додаток </w:t>
      </w:r>
      <w:r w:rsidR="001019B9" w:rsidRPr="001019B9">
        <w:rPr>
          <w:b/>
          <w:i/>
          <w:lang w:val="uk-UA"/>
        </w:rPr>
        <w:t>20.</w:t>
      </w:r>
    </w:p>
    <w:p w:rsidR="00A551E0" w:rsidRPr="00B246D9" w:rsidRDefault="00A551E0" w:rsidP="00A551E0">
      <w:pPr>
        <w:rPr>
          <w:lang w:val="uk-UA"/>
        </w:rPr>
      </w:pPr>
    </w:p>
    <w:p w:rsidR="00A551E0" w:rsidRPr="00B246D9" w:rsidRDefault="00A551E0" w:rsidP="00A551E0">
      <w:pPr>
        <w:contextualSpacing/>
        <w:rPr>
          <w:b/>
          <w:lang w:val="uk-UA"/>
        </w:rPr>
      </w:pPr>
      <w:r w:rsidRPr="00B246D9">
        <w:rPr>
          <w:b/>
          <w:lang w:val="uk-UA"/>
        </w:rPr>
        <w:t>9.СЛУХАЛИ:</w:t>
      </w:r>
    </w:p>
    <w:p w:rsidR="00A551E0" w:rsidRPr="00B246D9" w:rsidRDefault="00A551E0" w:rsidP="00A551E0">
      <w:pPr>
        <w:widowControl w:val="0"/>
        <w:rPr>
          <w:lang w:val="uk-UA"/>
        </w:rPr>
      </w:pPr>
      <w:r w:rsidRPr="00B246D9">
        <w:rPr>
          <w:lang w:val="uk-UA"/>
        </w:rPr>
        <w:t>Про реорганізацію Комунального некомерційного підприємства Сумської обласної ради «Сумський обласний діагностичний центр».</w:t>
      </w:r>
    </w:p>
    <w:p w:rsidR="00A551E0" w:rsidRPr="00B246D9" w:rsidRDefault="00A551E0" w:rsidP="00A551E0">
      <w:pPr>
        <w:contextualSpacing/>
        <w:rPr>
          <w:b/>
          <w:lang w:val="uk-UA"/>
        </w:rPr>
      </w:pPr>
      <w:r w:rsidRPr="00B246D9">
        <w:rPr>
          <w:bCs/>
          <w:i/>
          <w:lang w:val="uk-UA" w:eastAsia="uk-UA"/>
        </w:rPr>
        <w:lastRenderedPageBreak/>
        <w:t xml:space="preserve">Інформувала </w:t>
      </w: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p w:rsidR="008B54E0" w:rsidRPr="00B246D9" w:rsidRDefault="008B54E0" w:rsidP="008B54E0">
      <w:pPr>
        <w:ind w:firstLine="708"/>
        <w:contextualSpacing/>
        <w:rPr>
          <w:rFonts w:eastAsiaTheme="minorEastAsia"/>
          <w:lang w:val="uk-UA"/>
        </w:rPr>
      </w:pPr>
      <w:r w:rsidRPr="00B246D9">
        <w:rPr>
          <w:lang w:val="uk-UA"/>
        </w:rPr>
        <w:t xml:space="preserve">Зауважень, пропозицій і доповнень до </w:t>
      </w:r>
      <w:proofErr w:type="spellStart"/>
      <w:r w:rsidRPr="00B246D9">
        <w:rPr>
          <w:lang w:val="uk-UA"/>
        </w:rPr>
        <w:t>проєкту</w:t>
      </w:r>
      <w:proofErr w:type="spellEnd"/>
      <w:r w:rsidRPr="00B246D9">
        <w:rPr>
          <w:lang w:val="uk-UA"/>
        </w:rPr>
        <w:t xml:space="preserve"> рішення не надійшло.</w:t>
      </w:r>
    </w:p>
    <w:p w:rsidR="008B54E0" w:rsidRPr="00B246D9" w:rsidRDefault="008B54E0" w:rsidP="008B54E0">
      <w:pPr>
        <w:ind w:firstLine="708"/>
        <w:contextualSpacing/>
        <w:rPr>
          <w:lang w:val="uk-UA"/>
        </w:rPr>
      </w:pPr>
      <w:r w:rsidRPr="00203347">
        <w:rPr>
          <w:lang w:val="uk-UA"/>
        </w:rPr>
        <w:t>Федорченко В.М.</w:t>
      </w:r>
      <w:r w:rsidRPr="00B246D9">
        <w:rPr>
          <w:b/>
          <w:lang w:val="uk-UA"/>
        </w:rPr>
        <w:t xml:space="preserve"> </w:t>
      </w:r>
      <w:r w:rsidRPr="00B246D9">
        <w:rPr>
          <w:lang w:val="uk-UA"/>
        </w:rPr>
        <w:t>запропонував визначитись голосуванням щодо прийняття рішення «в цілому».</w:t>
      </w:r>
    </w:p>
    <w:p w:rsidR="00A551E0" w:rsidRPr="00B246D9" w:rsidRDefault="00A551E0" w:rsidP="00A551E0">
      <w:pPr>
        <w:rPr>
          <w:b/>
          <w:lang w:val="uk-UA"/>
        </w:rPr>
      </w:pPr>
      <w:r w:rsidRPr="00B246D9">
        <w:rPr>
          <w:b/>
          <w:lang w:val="uk-UA"/>
        </w:rPr>
        <w:t>ВИРІШИЛИ:</w:t>
      </w:r>
    </w:p>
    <w:p w:rsidR="00A551E0" w:rsidRPr="00B246D9" w:rsidRDefault="00A551E0" w:rsidP="00A551E0">
      <w:pPr>
        <w:widowControl w:val="0"/>
        <w:rPr>
          <w:b/>
          <w:lang w:val="uk-UA"/>
        </w:rPr>
      </w:pPr>
      <w:r w:rsidRPr="00B246D9">
        <w:rPr>
          <w:lang w:val="uk-UA"/>
        </w:rPr>
        <w:t xml:space="preserve">Рішення обласної ради «Про реорганізацію Комунального некомерційного підприємства Сумської обласної ради «Сумський обласний діагностичний центр» </w:t>
      </w:r>
      <w:r w:rsidRPr="00B246D9">
        <w:rPr>
          <w:b/>
          <w:i/>
          <w:lang w:val="uk-UA"/>
        </w:rPr>
        <w:t xml:space="preserve">приймається в цілому: «за» - 45, «утримались» - 0, «проти» - 0 (додаток 10). Результати поіменного голосування – </w:t>
      </w:r>
      <w:r w:rsidRPr="001019B9">
        <w:rPr>
          <w:b/>
          <w:i/>
          <w:lang w:val="uk-UA"/>
        </w:rPr>
        <w:t>додаток</w:t>
      </w:r>
      <w:r w:rsidR="001019B9" w:rsidRPr="001019B9">
        <w:rPr>
          <w:b/>
          <w:i/>
          <w:lang w:val="uk-UA"/>
        </w:rPr>
        <w:t xml:space="preserve"> 20.</w:t>
      </w:r>
      <w:r w:rsidRPr="00B246D9">
        <w:rPr>
          <w:b/>
          <w:i/>
          <w:lang w:val="uk-UA"/>
        </w:rPr>
        <w:t xml:space="preserve"> </w:t>
      </w:r>
    </w:p>
    <w:p w:rsidR="00A551E0" w:rsidRPr="00B246D9" w:rsidRDefault="00A551E0" w:rsidP="00A551E0">
      <w:pPr>
        <w:ind w:firstLine="708"/>
        <w:rPr>
          <w:lang w:val="uk-UA"/>
        </w:rPr>
      </w:pPr>
    </w:p>
    <w:p w:rsidR="00A551E0" w:rsidRPr="00B246D9" w:rsidRDefault="00A551E0" w:rsidP="00A551E0">
      <w:pPr>
        <w:contextualSpacing/>
        <w:rPr>
          <w:b/>
          <w:lang w:val="uk-UA"/>
        </w:rPr>
      </w:pPr>
      <w:r w:rsidRPr="00B246D9">
        <w:rPr>
          <w:b/>
          <w:lang w:val="uk-UA"/>
        </w:rPr>
        <w:t>10.СЛУХАЛИ:</w:t>
      </w:r>
    </w:p>
    <w:p w:rsidR="00A551E0" w:rsidRPr="00B246D9" w:rsidRDefault="00A551E0" w:rsidP="00A551E0">
      <w:pPr>
        <w:widowControl w:val="0"/>
        <w:rPr>
          <w:lang w:val="uk-UA"/>
        </w:rPr>
      </w:pPr>
      <w:r w:rsidRPr="00B246D9">
        <w:rPr>
          <w:lang w:val="uk-UA"/>
        </w:rPr>
        <w:t>Про збільшення статутного капіталу підприємств.</w:t>
      </w:r>
    </w:p>
    <w:p w:rsidR="00A551E0" w:rsidRDefault="00A551E0" w:rsidP="00A551E0">
      <w:pPr>
        <w:contextualSpacing/>
        <w:rPr>
          <w:bCs/>
          <w:i/>
          <w:lang w:val="uk-UA" w:eastAsia="uk-UA"/>
        </w:rPr>
      </w:pPr>
      <w:r w:rsidRPr="00B246D9">
        <w:rPr>
          <w:bCs/>
          <w:i/>
          <w:lang w:val="uk-UA" w:eastAsia="uk-UA"/>
        </w:rPr>
        <w:t xml:space="preserve">Інформувала </w:t>
      </w: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p w:rsidR="008B54E0" w:rsidRPr="008B54E0" w:rsidRDefault="008B54E0" w:rsidP="008B54E0">
      <w:pPr>
        <w:ind w:firstLine="708"/>
        <w:contextualSpacing/>
        <w:rPr>
          <w:lang w:val="uk-UA"/>
        </w:rPr>
      </w:pPr>
      <w:r w:rsidRPr="008B54E0">
        <w:rPr>
          <w:lang w:val="uk-UA"/>
        </w:rPr>
        <w:t xml:space="preserve">Зауважень, пропозицій і доповнень до </w:t>
      </w:r>
      <w:proofErr w:type="spellStart"/>
      <w:r w:rsidRPr="008B54E0">
        <w:rPr>
          <w:lang w:val="uk-UA"/>
        </w:rPr>
        <w:t>проєкту</w:t>
      </w:r>
      <w:proofErr w:type="spellEnd"/>
      <w:r w:rsidRPr="008B54E0">
        <w:rPr>
          <w:lang w:val="uk-UA"/>
        </w:rPr>
        <w:t xml:space="preserve"> рішення не надійшло.</w:t>
      </w:r>
    </w:p>
    <w:p w:rsidR="008B54E0" w:rsidRPr="00B246D9" w:rsidRDefault="008B54E0" w:rsidP="008B54E0">
      <w:pPr>
        <w:ind w:firstLine="708"/>
        <w:rPr>
          <w:lang w:val="uk-UA"/>
        </w:rPr>
      </w:pPr>
      <w:r w:rsidRPr="008B54E0">
        <w:rPr>
          <w:lang w:val="uk-UA"/>
        </w:rPr>
        <w:t>Лаврик В.І.</w:t>
      </w:r>
      <w:r>
        <w:rPr>
          <w:lang w:val="uk-UA"/>
        </w:rPr>
        <w:t xml:space="preserve">, депутат обласної ради (депутатська фракція «СЛУГА  НАРОДУ»), голова постійної комісії з питань спільної власності територіальних громад та приватизації, зазначила, що при </w:t>
      </w:r>
      <w:r w:rsidRPr="00B246D9">
        <w:rPr>
          <w:lang w:val="uk-UA"/>
        </w:rPr>
        <w:t xml:space="preserve">розгляді цього питання на засіданні комісії питань та зауважень не було. </w:t>
      </w:r>
    </w:p>
    <w:p w:rsidR="008B54E0" w:rsidRPr="00B246D9" w:rsidRDefault="008B54E0" w:rsidP="008B54E0">
      <w:pPr>
        <w:ind w:firstLine="708"/>
        <w:contextualSpacing/>
        <w:rPr>
          <w:lang w:val="uk-UA"/>
        </w:rPr>
      </w:pPr>
      <w:r w:rsidRPr="00203347">
        <w:rPr>
          <w:lang w:val="uk-UA"/>
        </w:rPr>
        <w:t>Федорченко В.М.</w:t>
      </w:r>
      <w:r w:rsidRPr="00B246D9">
        <w:rPr>
          <w:b/>
          <w:lang w:val="uk-UA"/>
        </w:rPr>
        <w:t xml:space="preserve"> </w:t>
      </w:r>
      <w:r w:rsidRPr="00B246D9">
        <w:rPr>
          <w:lang w:val="uk-UA"/>
        </w:rPr>
        <w:t>запропонував визначитись голосуванням щодо прийняття рішення «в цілому».</w:t>
      </w:r>
    </w:p>
    <w:p w:rsidR="00A551E0" w:rsidRPr="00B246D9" w:rsidRDefault="00A551E0" w:rsidP="00A551E0">
      <w:pPr>
        <w:rPr>
          <w:b/>
          <w:lang w:val="uk-UA"/>
        </w:rPr>
      </w:pPr>
      <w:r w:rsidRPr="00B246D9">
        <w:rPr>
          <w:b/>
          <w:lang w:val="uk-UA"/>
        </w:rPr>
        <w:t>ВИРІШИЛИ:</w:t>
      </w:r>
    </w:p>
    <w:p w:rsidR="00A551E0" w:rsidRPr="00B246D9" w:rsidRDefault="00A551E0" w:rsidP="00A551E0">
      <w:pPr>
        <w:widowControl w:val="0"/>
        <w:rPr>
          <w:b/>
          <w:lang w:val="uk-UA"/>
        </w:rPr>
      </w:pPr>
      <w:r w:rsidRPr="00B246D9">
        <w:rPr>
          <w:lang w:val="uk-UA"/>
        </w:rPr>
        <w:t xml:space="preserve">Рішення обласної ради «Про збільшення статутного капіталу підприємств» </w:t>
      </w:r>
      <w:r w:rsidRPr="00B246D9">
        <w:rPr>
          <w:b/>
          <w:i/>
          <w:lang w:val="uk-UA"/>
        </w:rPr>
        <w:t xml:space="preserve">приймається в цілому: «за» - 33, «утримались» - 10, «проти» - 0 (додаток 11). Результати поіменного голосування </w:t>
      </w:r>
      <w:r w:rsidRPr="001019B9">
        <w:rPr>
          <w:b/>
          <w:i/>
          <w:lang w:val="uk-UA"/>
        </w:rPr>
        <w:t xml:space="preserve">– додаток </w:t>
      </w:r>
      <w:r w:rsidR="001019B9" w:rsidRPr="001019B9">
        <w:rPr>
          <w:b/>
          <w:i/>
          <w:lang w:val="uk-UA"/>
        </w:rPr>
        <w:t>20.</w:t>
      </w:r>
    </w:p>
    <w:p w:rsidR="00A551E0" w:rsidRPr="00B246D9" w:rsidRDefault="00A551E0" w:rsidP="00A551E0">
      <w:pPr>
        <w:ind w:firstLine="708"/>
        <w:rPr>
          <w:lang w:val="uk-UA"/>
        </w:rPr>
      </w:pPr>
    </w:p>
    <w:p w:rsidR="00A551E0" w:rsidRPr="00B246D9" w:rsidRDefault="00A551E0" w:rsidP="00A551E0">
      <w:pPr>
        <w:contextualSpacing/>
        <w:rPr>
          <w:b/>
          <w:lang w:val="uk-UA"/>
        </w:rPr>
      </w:pPr>
      <w:r w:rsidRPr="00B246D9">
        <w:rPr>
          <w:b/>
          <w:lang w:val="uk-UA"/>
        </w:rPr>
        <w:t xml:space="preserve">11.СЛУХАЛИ:     </w:t>
      </w:r>
    </w:p>
    <w:p w:rsidR="00A551E0" w:rsidRPr="00B246D9" w:rsidRDefault="00A551E0" w:rsidP="00A551E0">
      <w:pPr>
        <w:widowControl w:val="0"/>
        <w:rPr>
          <w:lang w:val="uk-UA"/>
        </w:rPr>
      </w:pPr>
      <w:r w:rsidRPr="00B246D9">
        <w:rPr>
          <w:lang w:val="uk-UA"/>
        </w:rPr>
        <w:t>Про внесення змін до рішення обласної ради від 20.04.2022 «Про деякі питання оренди майна спільної власності територіальних громад сіл, селищ, міст Сумської області у період воєнного стану».</w:t>
      </w:r>
    </w:p>
    <w:p w:rsidR="00A551E0" w:rsidRPr="00B246D9" w:rsidRDefault="00A551E0" w:rsidP="00A551E0">
      <w:pPr>
        <w:contextualSpacing/>
        <w:rPr>
          <w:b/>
          <w:lang w:val="uk-UA"/>
        </w:rPr>
      </w:pPr>
      <w:r w:rsidRPr="00B246D9">
        <w:rPr>
          <w:bCs/>
          <w:i/>
          <w:lang w:val="uk-UA" w:eastAsia="uk-UA"/>
        </w:rPr>
        <w:t xml:space="preserve">Інформувала </w:t>
      </w: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p w:rsidR="00A551E0" w:rsidRDefault="00A551E0" w:rsidP="00A551E0">
      <w:pPr>
        <w:ind w:firstLine="708"/>
        <w:rPr>
          <w:lang w:val="uk-UA"/>
        </w:rPr>
      </w:pPr>
      <w:r w:rsidRPr="008B54E0">
        <w:rPr>
          <w:lang w:val="uk-UA"/>
        </w:rPr>
        <w:t>Федорченко В.М.</w:t>
      </w:r>
      <w:r w:rsidRPr="00B246D9">
        <w:rPr>
          <w:b/>
          <w:lang w:val="uk-UA"/>
        </w:rPr>
        <w:t xml:space="preserve"> </w:t>
      </w:r>
      <w:r w:rsidRPr="00B246D9">
        <w:rPr>
          <w:lang w:val="uk-UA"/>
        </w:rPr>
        <w:t xml:space="preserve">надає слово </w:t>
      </w:r>
      <w:r w:rsidRPr="008B54E0">
        <w:rPr>
          <w:lang w:val="uk-UA"/>
        </w:rPr>
        <w:t>Бані М.В.</w:t>
      </w:r>
      <w:r w:rsidR="00895D7E">
        <w:rPr>
          <w:lang w:val="uk-UA"/>
        </w:rPr>
        <w:t>,</w:t>
      </w:r>
      <w:r w:rsidR="008B54E0">
        <w:rPr>
          <w:lang w:val="uk-UA"/>
        </w:rPr>
        <w:t xml:space="preserve"> депутату обласної ради (депутатська фракція «СЛУГА  НАРОДУ»), </w:t>
      </w:r>
      <w:r w:rsidR="00895D7E">
        <w:rPr>
          <w:lang w:val="uk-UA"/>
        </w:rPr>
        <w:t>який надав</w:t>
      </w:r>
      <w:r w:rsidRPr="00B246D9">
        <w:rPr>
          <w:lang w:val="uk-UA"/>
        </w:rPr>
        <w:t xml:space="preserve"> роз’яснен</w:t>
      </w:r>
      <w:r w:rsidR="00895D7E">
        <w:rPr>
          <w:lang w:val="uk-UA"/>
        </w:rPr>
        <w:t>ня з</w:t>
      </w:r>
      <w:r w:rsidRPr="00B246D9">
        <w:rPr>
          <w:lang w:val="uk-UA"/>
        </w:rPr>
        <w:t xml:space="preserve"> питань, які виникли у депутатів. </w:t>
      </w:r>
    </w:p>
    <w:p w:rsidR="00895D7E" w:rsidRPr="00B246D9" w:rsidRDefault="00895D7E" w:rsidP="00895D7E">
      <w:pPr>
        <w:ind w:firstLine="708"/>
        <w:contextualSpacing/>
        <w:rPr>
          <w:lang w:val="uk-UA"/>
        </w:rPr>
      </w:pPr>
      <w:r w:rsidRPr="00203347">
        <w:rPr>
          <w:lang w:val="uk-UA"/>
        </w:rPr>
        <w:t>Федорченко В.М.</w:t>
      </w:r>
      <w:r w:rsidRPr="00B246D9">
        <w:rPr>
          <w:b/>
          <w:lang w:val="uk-UA"/>
        </w:rPr>
        <w:t xml:space="preserve"> </w:t>
      </w:r>
      <w:r w:rsidRPr="00B246D9">
        <w:rPr>
          <w:lang w:val="uk-UA"/>
        </w:rPr>
        <w:t>запропонував визначитись голосуванням щодо прийняття рішення «в цілому».</w:t>
      </w:r>
    </w:p>
    <w:p w:rsidR="00A551E0" w:rsidRPr="00895D7E" w:rsidRDefault="00A551E0" w:rsidP="00895D7E">
      <w:pPr>
        <w:ind w:firstLine="708"/>
        <w:rPr>
          <w:lang w:val="uk-UA"/>
        </w:rPr>
      </w:pPr>
      <w:proofErr w:type="spellStart"/>
      <w:r w:rsidRPr="00895D7E">
        <w:rPr>
          <w:lang w:val="uk-UA"/>
        </w:rPr>
        <w:t>Сизон</w:t>
      </w:r>
      <w:proofErr w:type="spellEnd"/>
      <w:r w:rsidRPr="00895D7E">
        <w:rPr>
          <w:lang w:val="uk-UA"/>
        </w:rPr>
        <w:t xml:space="preserve"> Т.А.</w:t>
      </w:r>
      <w:r w:rsidR="00895D7E" w:rsidRPr="00895D7E">
        <w:rPr>
          <w:lang w:val="uk-UA"/>
        </w:rPr>
        <w:t>, депутат обласної ради (депутатська фракція ПП «За майбутнє»)</w:t>
      </w:r>
      <w:r w:rsidR="001019B9">
        <w:rPr>
          <w:lang w:val="uk-UA"/>
        </w:rPr>
        <w:t>,</w:t>
      </w:r>
      <w:r w:rsidRPr="00895D7E">
        <w:rPr>
          <w:lang w:val="uk-UA"/>
        </w:rPr>
        <w:t xml:space="preserve"> </w:t>
      </w:r>
      <w:r w:rsidR="00895D7E">
        <w:rPr>
          <w:lang w:val="uk-UA"/>
        </w:rPr>
        <w:t>оголосила</w:t>
      </w:r>
      <w:r w:rsidRPr="00895D7E">
        <w:rPr>
          <w:lang w:val="uk-UA"/>
        </w:rPr>
        <w:t xml:space="preserve"> пропозицію під час голосування.</w:t>
      </w:r>
      <w:r w:rsidR="00895D7E">
        <w:rPr>
          <w:lang w:val="uk-UA"/>
        </w:rPr>
        <w:t xml:space="preserve"> Вона запропонувала </w:t>
      </w:r>
      <w:r w:rsidR="00895D7E" w:rsidRPr="00B246D9">
        <w:rPr>
          <w:lang w:val="uk-UA"/>
        </w:rPr>
        <w:t>надати право голові ради в міжсесійній період</w:t>
      </w:r>
      <w:r w:rsidR="00895D7E">
        <w:rPr>
          <w:lang w:val="uk-UA"/>
        </w:rPr>
        <w:t xml:space="preserve"> приймати рішення, які стосуються </w:t>
      </w:r>
      <w:r w:rsidR="00895D7E" w:rsidRPr="00B246D9">
        <w:rPr>
          <w:lang w:val="uk-UA"/>
        </w:rPr>
        <w:t>оренди майна для військових</w:t>
      </w:r>
      <w:r w:rsidR="00895D7E">
        <w:rPr>
          <w:lang w:val="uk-UA"/>
        </w:rPr>
        <w:t xml:space="preserve">. </w:t>
      </w:r>
    </w:p>
    <w:p w:rsidR="00A551E0" w:rsidRDefault="00A551E0" w:rsidP="00A551E0">
      <w:pPr>
        <w:ind w:firstLine="708"/>
        <w:rPr>
          <w:lang w:val="uk-UA"/>
        </w:rPr>
      </w:pPr>
      <w:r w:rsidRPr="00895D7E">
        <w:rPr>
          <w:lang w:val="uk-UA"/>
        </w:rPr>
        <w:lastRenderedPageBreak/>
        <w:t>Федорченко В.М.</w:t>
      </w:r>
      <w:r w:rsidR="00895D7E">
        <w:rPr>
          <w:lang w:val="uk-UA"/>
        </w:rPr>
        <w:t xml:space="preserve"> зазначив, що це питання буде опрацьовано до наступної сесії обласної ради.</w:t>
      </w:r>
    </w:p>
    <w:p w:rsidR="00895D7E" w:rsidRPr="00B246D9" w:rsidRDefault="00895D7E" w:rsidP="00895D7E">
      <w:pPr>
        <w:ind w:firstLine="708"/>
        <w:contextualSpacing/>
        <w:rPr>
          <w:rFonts w:eastAsiaTheme="minorEastAsia"/>
          <w:lang w:val="uk-UA"/>
        </w:rPr>
      </w:pPr>
      <w:r>
        <w:rPr>
          <w:lang w:val="uk-UA"/>
        </w:rPr>
        <w:t>Інших з</w:t>
      </w:r>
      <w:r w:rsidRPr="00B246D9">
        <w:rPr>
          <w:lang w:val="uk-UA"/>
        </w:rPr>
        <w:t xml:space="preserve">ауважень, пропозицій </w:t>
      </w:r>
      <w:r>
        <w:rPr>
          <w:lang w:val="uk-UA"/>
        </w:rPr>
        <w:t>чи</w:t>
      </w:r>
      <w:r w:rsidRPr="00B246D9">
        <w:rPr>
          <w:lang w:val="uk-UA"/>
        </w:rPr>
        <w:t xml:space="preserve"> доповнень до </w:t>
      </w:r>
      <w:proofErr w:type="spellStart"/>
      <w:r w:rsidRPr="00B246D9">
        <w:rPr>
          <w:lang w:val="uk-UA"/>
        </w:rPr>
        <w:t>проєкту</w:t>
      </w:r>
      <w:proofErr w:type="spellEnd"/>
      <w:r w:rsidRPr="00B246D9">
        <w:rPr>
          <w:lang w:val="uk-UA"/>
        </w:rPr>
        <w:t xml:space="preserve"> рішення не надійшло.</w:t>
      </w:r>
    </w:p>
    <w:p w:rsidR="00A551E0" w:rsidRPr="00B246D9" w:rsidRDefault="00A551E0" w:rsidP="00A551E0">
      <w:pPr>
        <w:rPr>
          <w:b/>
          <w:lang w:val="uk-UA"/>
        </w:rPr>
      </w:pPr>
      <w:r w:rsidRPr="00B246D9">
        <w:rPr>
          <w:b/>
          <w:lang w:val="uk-UA"/>
        </w:rPr>
        <w:t>ВИРІШИЛИ:</w:t>
      </w:r>
    </w:p>
    <w:p w:rsidR="00A551E0" w:rsidRPr="00B246D9" w:rsidRDefault="00A551E0" w:rsidP="00A551E0">
      <w:pPr>
        <w:widowControl w:val="0"/>
        <w:rPr>
          <w:b/>
          <w:lang w:val="uk-UA"/>
        </w:rPr>
      </w:pPr>
      <w:r w:rsidRPr="00B246D9">
        <w:rPr>
          <w:lang w:val="uk-UA"/>
        </w:rPr>
        <w:t xml:space="preserve">Рішення обласної ради «Про внесення змін до рішення обласної ради від 20.04.2022 «Про деякі питання оренди майна спільної власності територіальних громад сіл, селищ, міст Сумської області у період воєнного стану» </w:t>
      </w:r>
      <w:r w:rsidRPr="00B246D9">
        <w:rPr>
          <w:b/>
          <w:i/>
          <w:lang w:val="uk-UA"/>
        </w:rPr>
        <w:t xml:space="preserve">приймається в цілому: «за» - 46, «утримались» - 0, «проти» - 0 (додаток 12). Результати поіменного голосування </w:t>
      </w:r>
      <w:r w:rsidRPr="001019B9">
        <w:rPr>
          <w:b/>
          <w:i/>
          <w:lang w:val="uk-UA"/>
        </w:rPr>
        <w:t>– додаток</w:t>
      </w:r>
      <w:r w:rsidR="001019B9" w:rsidRPr="001019B9">
        <w:rPr>
          <w:b/>
          <w:i/>
          <w:lang w:val="uk-UA"/>
        </w:rPr>
        <w:t xml:space="preserve"> 20.</w:t>
      </w:r>
      <w:r w:rsidRPr="00B246D9">
        <w:rPr>
          <w:b/>
          <w:i/>
          <w:lang w:val="uk-UA"/>
        </w:rPr>
        <w:t xml:space="preserve"> </w:t>
      </w:r>
    </w:p>
    <w:p w:rsidR="00A551E0" w:rsidRPr="00B246D9" w:rsidRDefault="00A551E0" w:rsidP="00A551E0">
      <w:pPr>
        <w:ind w:firstLine="708"/>
        <w:rPr>
          <w:lang w:val="uk-UA"/>
        </w:rPr>
      </w:pPr>
    </w:p>
    <w:p w:rsidR="00A551E0" w:rsidRPr="00B246D9" w:rsidRDefault="00A551E0" w:rsidP="00A551E0">
      <w:pPr>
        <w:contextualSpacing/>
        <w:rPr>
          <w:b/>
          <w:lang w:val="uk-UA"/>
        </w:rPr>
      </w:pPr>
      <w:r w:rsidRPr="00B246D9">
        <w:rPr>
          <w:b/>
          <w:lang w:val="uk-UA"/>
        </w:rPr>
        <w:t>12.СЛУХАЛИ:</w:t>
      </w:r>
    </w:p>
    <w:p w:rsidR="00A551E0" w:rsidRPr="00B246D9" w:rsidRDefault="00A551E0" w:rsidP="00A551E0">
      <w:pPr>
        <w:widowControl w:val="0"/>
        <w:rPr>
          <w:lang w:val="uk-UA"/>
        </w:rPr>
      </w:pPr>
      <w:r w:rsidRPr="00B246D9">
        <w:rPr>
          <w:lang w:val="uk-UA"/>
        </w:rPr>
        <w:t>Про внесення змін та доповнень до Переліку другого типу об'єктів спільної власності територіальних громад сіл, селищ, міст Сумської області, щодо яких прийнято рішення про передачу в оренду без проведення аукціону.</w:t>
      </w:r>
    </w:p>
    <w:p w:rsidR="00A551E0" w:rsidRPr="00B246D9" w:rsidRDefault="00A551E0" w:rsidP="00A551E0">
      <w:pPr>
        <w:contextualSpacing/>
        <w:rPr>
          <w:bCs/>
          <w:i/>
          <w:lang w:val="uk-UA" w:eastAsia="uk-UA"/>
        </w:rPr>
      </w:pPr>
      <w:r w:rsidRPr="00B246D9">
        <w:rPr>
          <w:bCs/>
          <w:i/>
          <w:lang w:val="uk-UA" w:eastAsia="uk-UA"/>
        </w:rPr>
        <w:t xml:space="preserve">Інформувала </w:t>
      </w: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p w:rsidR="00A551E0" w:rsidRPr="00B246D9" w:rsidRDefault="00A551E0" w:rsidP="00A551E0">
      <w:pPr>
        <w:ind w:firstLine="708"/>
        <w:rPr>
          <w:lang w:val="uk-UA"/>
        </w:rPr>
      </w:pPr>
      <w:r w:rsidRPr="00B246D9">
        <w:rPr>
          <w:lang w:val="uk-UA"/>
        </w:rPr>
        <w:t xml:space="preserve">Депутати </w:t>
      </w:r>
      <w:r w:rsidR="003C19A6">
        <w:rPr>
          <w:lang w:val="uk-UA"/>
        </w:rPr>
        <w:t>запропонували</w:t>
      </w:r>
      <w:r w:rsidRPr="00B246D9">
        <w:rPr>
          <w:lang w:val="uk-UA"/>
        </w:rPr>
        <w:t xml:space="preserve"> оголосити список об’єктів.</w:t>
      </w:r>
    </w:p>
    <w:p w:rsidR="00A551E0" w:rsidRPr="00B246D9" w:rsidRDefault="00A551E0" w:rsidP="00A551E0">
      <w:pPr>
        <w:ind w:firstLine="708"/>
        <w:rPr>
          <w:lang w:val="uk-UA"/>
        </w:rPr>
      </w:pPr>
      <w:proofErr w:type="spellStart"/>
      <w:r w:rsidRPr="00BE22D8">
        <w:rPr>
          <w:lang w:val="uk-UA"/>
        </w:rPr>
        <w:t>Заяц</w:t>
      </w:r>
      <w:proofErr w:type="spellEnd"/>
      <w:r w:rsidRPr="00BE22D8">
        <w:rPr>
          <w:lang w:val="uk-UA"/>
        </w:rPr>
        <w:t xml:space="preserve"> О.А.</w:t>
      </w:r>
      <w:r w:rsidR="00BE22D8">
        <w:rPr>
          <w:lang w:val="uk-UA"/>
        </w:rPr>
        <w:t xml:space="preserve"> зазначила, що д</w:t>
      </w:r>
      <w:r w:rsidRPr="00B246D9">
        <w:rPr>
          <w:lang w:val="uk-UA"/>
        </w:rPr>
        <w:t>о Переліку об’єктів другого типу попали два балансоутримувача:</w:t>
      </w:r>
    </w:p>
    <w:p w:rsidR="00A551E0" w:rsidRPr="00B246D9" w:rsidRDefault="00A551E0" w:rsidP="00A551E0">
      <w:pPr>
        <w:ind w:firstLine="708"/>
        <w:rPr>
          <w:lang w:val="uk-UA"/>
        </w:rPr>
      </w:pPr>
      <w:r w:rsidRPr="00B246D9">
        <w:rPr>
          <w:lang w:val="uk-UA"/>
        </w:rPr>
        <w:t xml:space="preserve">1. Комунальне некомерційне підприємство Сумської обласної ради «Сумський обласний клінічний кардіологічний диспансер». Передається приміщення площею 32,2 </w:t>
      </w:r>
      <w:proofErr w:type="spellStart"/>
      <w:r w:rsidRPr="00B246D9">
        <w:rPr>
          <w:lang w:val="uk-UA"/>
        </w:rPr>
        <w:t>кв.м</w:t>
      </w:r>
      <w:proofErr w:type="spellEnd"/>
      <w:r w:rsidRPr="00B246D9">
        <w:rPr>
          <w:lang w:val="uk-UA"/>
        </w:rPr>
        <w:t xml:space="preserve"> для розміщення Сумської філії Державної установи «Інститут серця Міністерства охорони здоров’я України» для медичної практики.</w:t>
      </w:r>
    </w:p>
    <w:p w:rsidR="00A551E0" w:rsidRDefault="00A551E0" w:rsidP="00A551E0">
      <w:pPr>
        <w:ind w:firstLine="708"/>
        <w:rPr>
          <w:lang w:val="uk-UA"/>
        </w:rPr>
      </w:pPr>
      <w:r w:rsidRPr="00B246D9">
        <w:rPr>
          <w:lang w:val="uk-UA"/>
        </w:rPr>
        <w:t xml:space="preserve">2. </w:t>
      </w:r>
      <w:r w:rsidR="001019B9">
        <w:rPr>
          <w:lang w:val="uk-UA"/>
        </w:rPr>
        <w:t>Іншим комунальним підприємством п</w:t>
      </w:r>
      <w:r w:rsidRPr="00B246D9">
        <w:rPr>
          <w:lang w:val="uk-UA"/>
        </w:rPr>
        <w:t xml:space="preserve">ередається частина нежитлового приміщення для військових. </w:t>
      </w:r>
    </w:p>
    <w:p w:rsidR="00FF2980" w:rsidRDefault="00FF2980" w:rsidP="00A551E0">
      <w:pPr>
        <w:ind w:firstLine="708"/>
        <w:rPr>
          <w:lang w:val="uk-UA"/>
        </w:rPr>
      </w:pPr>
    </w:p>
    <w:p w:rsidR="001C757D" w:rsidRPr="00B246D9" w:rsidRDefault="001C757D" w:rsidP="001C757D">
      <w:pPr>
        <w:ind w:firstLine="708"/>
        <w:contextualSpacing/>
        <w:rPr>
          <w:rFonts w:eastAsiaTheme="minorEastAsia"/>
          <w:lang w:val="uk-UA"/>
        </w:rPr>
      </w:pPr>
      <w:r w:rsidRPr="00B246D9">
        <w:rPr>
          <w:lang w:val="uk-UA"/>
        </w:rPr>
        <w:t xml:space="preserve">Зауважень, пропозицій і доповнень до </w:t>
      </w:r>
      <w:proofErr w:type="spellStart"/>
      <w:r w:rsidRPr="00B246D9">
        <w:rPr>
          <w:lang w:val="uk-UA"/>
        </w:rPr>
        <w:t>проєкту</w:t>
      </w:r>
      <w:proofErr w:type="spellEnd"/>
      <w:r w:rsidRPr="00B246D9">
        <w:rPr>
          <w:lang w:val="uk-UA"/>
        </w:rPr>
        <w:t xml:space="preserve"> рішення не надійшло.</w:t>
      </w:r>
    </w:p>
    <w:p w:rsidR="001C757D" w:rsidRPr="00B246D9" w:rsidRDefault="001C757D" w:rsidP="001C757D">
      <w:pPr>
        <w:ind w:firstLine="708"/>
        <w:contextualSpacing/>
        <w:rPr>
          <w:lang w:val="uk-UA"/>
        </w:rPr>
      </w:pPr>
      <w:r w:rsidRPr="00203347">
        <w:rPr>
          <w:lang w:val="uk-UA"/>
        </w:rPr>
        <w:t>Федорченко В.М.</w:t>
      </w:r>
      <w:r w:rsidRPr="00B246D9">
        <w:rPr>
          <w:b/>
          <w:lang w:val="uk-UA"/>
        </w:rPr>
        <w:t xml:space="preserve"> </w:t>
      </w:r>
      <w:r w:rsidRPr="00B246D9">
        <w:rPr>
          <w:lang w:val="uk-UA"/>
        </w:rPr>
        <w:t>запропонував визначитись голосуванням щодо прийняття рішення «в цілому».</w:t>
      </w:r>
    </w:p>
    <w:p w:rsidR="00A551E0" w:rsidRPr="00B246D9" w:rsidRDefault="00A551E0" w:rsidP="00A551E0">
      <w:pPr>
        <w:rPr>
          <w:b/>
          <w:lang w:val="uk-UA"/>
        </w:rPr>
      </w:pPr>
      <w:r w:rsidRPr="00B246D9">
        <w:rPr>
          <w:b/>
          <w:lang w:val="uk-UA"/>
        </w:rPr>
        <w:t>ВИРІШИЛИ:</w:t>
      </w:r>
    </w:p>
    <w:p w:rsidR="00A551E0" w:rsidRPr="00B246D9" w:rsidRDefault="00A551E0" w:rsidP="00A551E0">
      <w:pPr>
        <w:widowControl w:val="0"/>
        <w:rPr>
          <w:b/>
          <w:lang w:val="uk-UA"/>
        </w:rPr>
      </w:pPr>
      <w:r w:rsidRPr="00B246D9">
        <w:rPr>
          <w:lang w:val="uk-UA"/>
        </w:rPr>
        <w:t xml:space="preserve">Рішення обласної ради «Про внесення змін та доповнень до Переліку другого типу об'єктів спільної власності територіальних громад сіл, селищ, міст Сумської області, щодо яких прийнято рішення про передачу в оренду без проведення аукціону» </w:t>
      </w:r>
      <w:r w:rsidRPr="00B246D9">
        <w:rPr>
          <w:b/>
          <w:i/>
          <w:lang w:val="uk-UA"/>
        </w:rPr>
        <w:t xml:space="preserve">приймається в цілому: «за» - 46, «утримались» - 0, «проти» - 0 (додаток 13). Результати поіменного голосування – </w:t>
      </w:r>
      <w:r w:rsidRPr="001019B9">
        <w:rPr>
          <w:b/>
          <w:i/>
          <w:lang w:val="uk-UA"/>
        </w:rPr>
        <w:t>додаток</w:t>
      </w:r>
      <w:r w:rsidR="001019B9" w:rsidRPr="001019B9">
        <w:rPr>
          <w:b/>
          <w:i/>
          <w:lang w:val="uk-UA"/>
        </w:rPr>
        <w:t xml:space="preserve"> 20.</w:t>
      </w:r>
      <w:r w:rsidRPr="00B246D9">
        <w:rPr>
          <w:b/>
          <w:i/>
          <w:lang w:val="uk-UA"/>
        </w:rPr>
        <w:t xml:space="preserve"> </w:t>
      </w:r>
    </w:p>
    <w:p w:rsidR="00A551E0" w:rsidRPr="00B246D9" w:rsidRDefault="00A551E0" w:rsidP="00A551E0">
      <w:pPr>
        <w:ind w:firstLine="708"/>
        <w:rPr>
          <w:b/>
          <w:lang w:val="uk-UA"/>
        </w:rPr>
      </w:pPr>
    </w:p>
    <w:p w:rsidR="00A551E0" w:rsidRPr="00B246D9" w:rsidRDefault="00A551E0" w:rsidP="00A551E0">
      <w:pPr>
        <w:contextualSpacing/>
        <w:rPr>
          <w:b/>
          <w:lang w:val="uk-UA"/>
        </w:rPr>
      </w:pPr>
      <w:r w:rsidRPr="00B246D9">
        <w:rPr>
          <w:b/>
          <w:lang w:val="uk-UA"/>
        </w:rPr>
        <w:t>13.СЛУХАЛИ:</w:t>
      </w:r>
    </w:p>
    <w:p w:rsidR="00A551E0" w:rsidRPr="00B246D9" w:rsidRDefault="00A551E0" w:rsidP="00A551E0">
      <w:pPr>
        <w:widowControl w:val="0"/>
        <w:rPr>
          <w:lang w:val="uk-UA"/>
        </w:rPr>
      </w:pPr>
      <w:r w:rsidRPr="00B246D9">
        <w:rPr>
          <w:lang w:val="uk-UA"/>
        </w:rPr>
        <w:t>Про надання згоди на безоплатне прийняття апаратів штучної вентиляції легень та комплектуючих з державної власності до спільної власності територіальних громад сіл, селищ, міст Сумської області.</w:t>
      </w:r>
    </w:p>
    <w:p w:rsidR="00A551E0" w:rsidRDefault="00A551E0" w:rsidP="00A551E0">
      <w:pPr>
        <w:contextualSpacing/>
        <w:rPr>
          <w:bCs/>
          <w:i/>
          <w:lang w:val="uk-UA" w:eastAsia="uk-UA"/>
        </w:rPr>
      </w:pPr>
      <w:r w:rsidRPr="00B246D9">
        <w:rPr>
          <w:bCs/>
          <w:i/>
          <w:lang w:val="uk-UA" w:eastAsia="uk-UA"/>
        </w:rPr>
        <w:t xml:space="preserve">Інформувала </w:t>
      </w: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p w:rsidR="001C757D" w:rsidRPr="00B246D9" w:rsidRDefault="001C757D" w:rsidP="001C757D">
      <w:pPr>
        <w:ind w:firstLine="708"/>
        <w:contextualSpacing/>
        <w:rPr>
          <w:rFonts w:eastAsiaTheme="minorEastAsia"/>
          <w:lang w:val="uk-UA"/>
        </w:rPr>
      </w:pPr>
      <w:r w:rsidRPr="00B246D9">
        <w:rPr>
          <w:lang w:val="uk-UA"/>
        </w:rPr>
        <w:lastRenderedPageBreak/>
        <w:t xml:space="preserve">Зауважень, пропозицій і доповнень до </w:t>
      </w:r>
      <w:proofErr w:type="spellStart"/>
      <w:r w:rsidRPr="00B246D9">
        <w:rPr>
          <w:lang w:val="uk-UA"/>
        </w:rPr>
        <w:t>проєкту</w:t>
      </w:r>
      <w:proofErr w:type="spellEnd"/>
      <w:r w:rsidRPr="00B246D9">
        <w:rPr>
          <w:lang w:val="uk-UA"/>
        </w:rPr>
        <w:t xml:space="preserve"> рішення не надійшло.</w:t>
      </w:r>
    </w:p>
    <w:p w:rsidR="001C757D" w:rsidRDefault="001C757D" w:rsidP="001C757D">
      <w:pPr>
        <w:ind w:firstLine="708"/>
        <w:contextualSpacing/>
        <w:rPr>
          <w:lang w:val="uk-UA"/>
        </w:rPr>
      </w:pPr>
      <w:r w:rsidRPr="00203347">
        <w:rPr>
          <w:lang w:val="uk-UA"/>
        </w:rPr>
        <w:t>Федорченко В.М.</w:t>
      </w:r>
      <w:r w:rsidRPr="00B246D9">
        <w:rPr>
          <w:b/>
          <w:lang w:val="uk-UA"/>
        </w:rPr>
        <w:t xml:space="preserve"> </w:t>
      </w:r>
      <w:r w:rsidRPr="00B246D9">
        <w:rPr>
          <w:lang w:val="uk-UA"/>
        </w:rPr>
        <w:t>запропонував визначитись голосуванням щодо прийняття рішення «в цілому».</w:t>
      </w:r>
    </w:p>
    <w:p w:rsidR="00A551E0" w:rsidRPr="00B246D9" w:rsidRDefault="00A551E0" w:rsidP="00A551E0">
      <w:pPr>
        <w:rPr>
          <w:b/>
          <w:lang w:val="uk-UA"/>
        </w:rPr>
      </w:pPr>
      <w:r w:rsidRPr="00B246D9">
        <w:rPr>
          <w:b/>
          <w:lang w:val="uk-UA"/>
        </w:rPr>
        <w:t>ВИРІШИЛИ:</w:t>
      </w:r>
    </w:p>
    <w:p w:rsidR="00A551E0" w:rsidRPr="00B246D9" w:rsidRDefault="00A551E0" w:rsidP="00A551E0">
      <w:pPr>
        <w:widowControl w:val="0"/>
        <w:rPr>
          <w:b/>
          <w:lang w:val="uk-UA"/>
        </w:rPr>
      </w:pPr>
      <w:r w:rsidRPr="00B246D9">
        <w:rPr>
          <w:lang w:val="uk-UA"/>
        </w:rPr>
        <w:t xml:space="preserve">Рішення обласної ради «Про надання згоди на безоплатне прийняття апаратів штучної вентиляції легень та комплектуючих з державної власності до спільної власності територіальних громад сіл, селищ, міст Сумської області» </w:t>
      </w:r>
      <w:r w:rsidRPr="00B246D9">
        <w:rPr>
          <w:b/>
          <w:i/>
          <w:lang w:val="uk-UA"/>
        </w:rPr>
        <w:t xml:space="preserve">приймається в цілому: «за» - 47, «утримались» - 0, «проти» - 0 (додаток 14). Результати поіменного голосування – </w:t>
      </w:r>
      <w:r w:rsidRPr="001019B9">
        <w:rPr>
          <w:b/>
          <w:i/>
          <w:lang w:val="uk-UA"/>
        </w:rPr>
        <w:t xml:space="preserve">додаток </w:t>
      </w:r>
      <w:r w:rsidR="001019B9" w:rsidRPr="001019B9">
        <w:rPr>
          <w:b/>
          <w:i/>
          <w:lang w:val="uk-UA"/>
        </w:rPr>
        <w:t>20.</w:t>
      </w:r>
    </w:p>
    <w:p w:rsidR="00A551E0" w:rsidRPr="00B246D9" w:rsidRDefault="00A551E0" w:rsidP="00A551E0">
      <w:pPr>
        <w:ind w:firstLine="708"/>
        <w:rPr>
          <w:b/>
          <w:lang w:val="uk-UA"/>
        </w:rPr>
      </w:pPr>
    </w:p>
    <w:p w:rsidR="00A551E0" w:rsidRPr="00B246D9" w:rsidRDefault="00A551E0" w:rsidP="00A551E0">
      <w:pPr>
        <w:contextualSpacing/>
        <w:rPr>
          <w:b/>
          <w:lang w:val="uk-UA"/>
        </w:rPr>
      </w:pPr>
      <w:r w:rsidRPr="00B246D9">
        <w:rPr>
          <w:b/>
          <w:lang w:val="uk-UA"/>
        </w:rPr>
        <w:t>14.СЛУХАЛИ:</w:t>
      </w:r>
    </w:p>
    <w:p w:rsidR="00A551E0" w:rsidRPr="00B246D9" w:rsidRDefault="00A551E0" w:rsidP="00A551E0">
      <w:pPr>
        <w:widowControl w:val="0"/>
        <w:rPr>
          <w:lang w:val="uk-UA"/>
        </w:rPr>
      </w:pPr>
      <w:r w:rsidRPr="00B246D9">
        <w:rPr>
          <w:lang w:val="uk-UA"/>
        </w:rPr>
        <w:t>Про затвердження звільнення керівників.</w:t>
      </w:r>
    </w:p>
    <w:p w:rsidR="00A551E0" w:rsidRDefault="00A551E0" w:rsidP="00A551E0">
      <w:pPr>
        <w:contextualSpacing/>
        <w:rPr>
          <w:bCs/>
          <w:i/>
          <w:lang w:val="uk-UA" w:eastAsia="uk-UA"/>
        </w:rPr>
      </w:pPr>
      <w:r w:rsidRPr="00B246D9">
        <w:rPr>
          <w:bCs/>
          <w:i/>
          <w:lang w:val="uk-UA" w:eastAsia="uk-UA"/>
        </w:rPr>
        <w:t xml:space="preserve">Інформувала </w:t>
      </w:r>
      <w:proofErr w:type="spellStart"/>
      <w:r w:rsidRPr="00B246D9">
        <w:rPr>
          <w:bCs/>
          <w:i/>
          <w:lang w:val="uk-UA" w:eastAsia="uk-UA"/>
        </w:rPr>
        <w:t>Заяц</w:t>
      </w:r>
      <w:proofErr w:type="spellEnd"/>
      <w:r w:rsidRPr="00B246D9">
        <w:rPr>
          <w:bCs/>
          <w:i/>
          <w:lang w:val="uk-UA" w:eastAsia="uk-UA"/>
        </w:rPr>
        <w:t xml:space="preserve"> Олена Анатоліївна</w:t>
      </w:r>
      <w:r w:rsidRPr="00B246D9">
        <w:rPr>
          <w:bCs/>
          <w:lang w:val="uk-UA" w:eastAsia="uk-UA"/>
        </w:rPr>
        <w:t xml:space="preserve"> </w:t>
      </w:r>
      <w:r w:rsidRPr="00B246D9">
        <w:rPr>
          <w:bCs/>
          <w:i/>
          <w:lang w:val="uk-UA" w:eastAsia="uk-UA"/>
        </w:rPr>
        <w:t>– заступник начальника відділу економічного аналізу, аудиту, звітності та майнових відносин Управління майном Сумської обласної ради.</w:t>
      </w:r>
    </w:p>
    <w:p w:rsidR="001C757D" w:rsidRPr="00B246D9" w:rsidRDefault="001C757D" w:rsidP="001C757D">
      <w:pPr>
        <w:ind w:firstLine="708"/>
        <w:contextualSpacing/>
        <w:rPr>
          <w:lang w:val="uk-UA"/>
        </w:rPr>
      </w:pPr>
      <w:r w:rsidRPr="00203347">
        <w:rPr>
          <w:lang w:val="uk-UA"/>
        </w:rPr>
        <w:t>Федорченко В.М.</w:t>
      </w:r>
      <w:r w:rsidRPr="00B246D9">
        <w:rPr>
          <w:b/>
          <w:lang w:val="uk-UA"/>
        </w:rPr>
        <w:t xml:space="preserve"> </w:t>
      </w:r>
      <w:r w:rsidRPr="00B246D9">
        <w:rPr>
          <w:lang w:val="uk-UA"/>
        </w:rPr>
        <w:t>запропонував визначитись голосуванням щодо прийняття рішення «в цілому».</w:t>
      </w:r>
    </w:p>
    <w:p w:rsidR="00A551E0" w:rsidRPr="00B246D9" w:rsidRDefault="00A551E0" w:rsidP="00A551E0">
      <w:pPr>
        <w:rPr>
          <w:b/>
          <w:lang w:val="uk-UA"/>
        </w:rPr>
      </w:pPr>
      <w:r w:rsidRPr="00B246D9">
        <w:rPr>
          <w:b/>
          <w:lang w:val="uk-UA"/>
        </w:rPr>
        <w:t>ВИРІШИЛИ:</w:t>
      </w:r>
    </w:p>
    <w:p w:rsidR="00A551E0" w:rsidRPr="00B246D9" w:rsidRDefault="00A551E0" w:rsidP="00A551E0">
      <w:pPr>
        <w:widowControl w:val="0"/>
        <w:rPr>
          <w:b/>
          <w:lang w:val="uk-UA"/>
        </w:rPr>
      </w:pPr>
      <w:r w:rsidRPr="00B246D9">
        <w:rPr>
          <w:lang w:val="uk-UA"/>
        </w:rPr>
        <w:t xml:space="preserve">Рішення обласної ради «Про затвердження звільнення керівників » </w:t>
      </w:r>
      <w:r w:rsidRPr="00B246D9">
        <w:rPr>
          <w:b/>
          <w:i/>
          <w:lang w:val="uk-UA"/>
        </w:rPr>
        <w:t xml:space="preserve">приймається в цілому: «за» - 44, «утримались» - 0, «проти» - 0 (додаток 15). Результати поіменного голосування – </w:t>
      </w:r>
      <w:r w:rsidRPr="001019B9">
        <w:rPr>
          <w:b/>
          <w:i/>
          <w:lang w:val="uk-UA"/>
        </w:rPr>
        <w:t xml:space="preserve">додаток </w:t>
      </w:r>
      <w:r w:rsidR="001019B9" w:rsidRPr="001019B9">
        <w:rPr>
          <w:b/>
          <w:i/>
          <w:lang w:val="uk-UA"/>
        </w:rPr>
        <w:t>20.</w:t>
      </w:r>
    </w:p>
    <w:p w:rsidR="00A551E0" w:rsidRPr="00B246D9" w:rsidRDefault="00A551E0" w:rsidP="00A551E0">
      <w:pPr>
        <w:ind w:firstLine="708"/>
        <w:rPr>
          <w:b/>
          <w:lang w:val="uk-UA"/>
        </w:rPr>
      </w:pPr>
    </w:p>
    <w:p w:rsidR="00A551E0" w:rsidRPr="00B246D9" w:rsidRDefault="00A551E0" w:rsidP="00A551E0">
      <w:pPr>
        <w:contextualSpacing/>
        <w:rPr>
          <w:b/>
          <w:lang w:val="uk-UA"/>
        </w:rPr>
      </w:pPr>
      <w:r w:rsidRPr="00B246D9">
        <w:rPr>
          <w:b/>
          <w:lang w:val="uk-UA"/>
        </w:rPr>
        <w:t>15.СЛУХАЛИ:</w:t>
      </w:r>
    </w:p>
    <w:p w:rsidR="00A551E0" w:rsidRPr="00B246D9" w:rsidRDefault="00A551E0" w:rsidP="00A551E0">
      <w:pPr>
        <w:widowControl w:val="0"/>
        <w:rPr>
          <w:lang w:val="uk-UA"/>
        </w:rPr>
      </w:pPr>
      <w:r w:rsidRPr="00B246D9">
        <w:rPr>
          <w:lang w:val="uk-UA"/>
        </w:rPr>
        <w:t>Про погодження клопотань щодо приведення існуючого поділу лісів у відповідність до Порядку поділу лісів на категорії та виділення особливо захисних лісових ділянок по Товариству з обмеженою відповідальністю «Науков</w:t>
      </w:r>
      <w:r w:rsidR="001019B9">
        <w:rPr>
          <w:lang w:val="uk-UA"/>
        </w:rPr>
        <w:t>о</w:t>
      </w:r>
      <w:r w:rsidRPr="00B246D9">
        <w:rPr>
          <w:lang w:val="uk-UA"/>
        </w:rPr>
        <w:t>-виробниче підприємство хімічних продуктів».</w:t>
      </w:r>
    </w:p>
    <w:p w:rsidR="00A551E0" w:rsidRDefault="00A551E0" w:rsidP="00A551E0">
      <w:pPr>
        <w:widowControl w:val="0"/>
        <w:rPr>
          <w:i/>
          <w:lang w:val="uk-UA"/>
        </w:rPr>
      </w:pPr>
      <w:r w:rsidRPr="00B246D9">
        <w:rPr>
          <w:i/>
          <w:lang w:val="uk-UA"/>
        </w:rPr>
        <w:t xml:space="preserve">Інформував </w:t>
      </w:r>
      <w:r w:rsidRPr="00B246D9">
        <w:rPr>
          <w:rStyle w:val="a6"/>
          <w:bCs/>
          <w:color w:val="000000" w:themeColor="text1"/>
          <w:shd w:val="clear" w:color="auto" w:fill="FFFFFF"/>
          <w:lang w:val="uk-UA"/>
        </w:rPr>
        <w:t>Перфілов Михайло Петрович</w:t>
      </w:r>
      <w:r w:rsidRPr="00B246D9">
        <w:rPr>
          <w:i/>
          <w:lang w:val="uk-UA"/>
        </w:rPr>
        <w:t xml:space="preserve"> – головний спеціаліст відділу лісового господарства Північного міжрегіонального управління лісового та мисливського господарства.</w:t>
      </w:r>
    </w:p>
    <w:p w:rsidR="00570639" w:rsidRPr="00B246D9" w:rsidRDefault="00570639" w:rsidP="00570639">
      <w:pPr>
        <w:ind w:firstLine="708"/>
        <w:contextualSpacing/>
        <w:rPr>
          <w:rFonts w:eastAsiaTheme="minorEastAsia"/>
          <w:lang w:val="uk-UA"/>
        </w:rPr>
      </w:pPr>
      <w:r w:rsidRPr="00B246D9">
        <w:rPr>
          <w:lang w:val="uk-UA"/>
        </w:rPr>
        <w:t xml:space="preserve">Зауважень, пропозицій і доповнень до </w:t>
      </w:r>
      <w:proofErr w:type="spellStart"/>
      <w:r w:rsidRPr="00B246D9">
        <w:rPr>
          <w:lang w:val="uk-UA"/>
        </w:rPr>
        <w:t>проєкту</w:t>
      </w:r>
      <w:proofErr w:type="spellEnd"/>
      <w:r w:rsidRPr="00B246D9">
        <w:rPr>
          <w:lang w:val="uk-UA"/>
        </w:rPr>
        <w:t xml:space="preserve"> рішення не надійшло.</w:t>
      </w:r>
    </w:p>
    <w:p w:rsidR="00570639" w:rsidRPr="00B246D9" w:rsidRDefault="00570639" w:rsidP="00570639">
      <w:pPr>
        <w:ind w:firstLine="708"/>
        <w:contextualSpacing/>
        <w:rPr>
          <w:lang w:val="uk-UA"/>
        </w:rPr>
      </w:pPr>
      <w:r w:rsidRPr="00203347">
        <w:rPr>
          <w:lang w:val="uk-UA"/>
        </w:rPr>
        <w:t>Федорченко В.М.</w:t>
      </w:r>
      <w:r w:rsidRPr="00B246D9">
        <w:rPr>
          <w:b/>
          <w:lang w:val="uk-UA"/>
        </w:rPr>
        <w:t xml:space="preserve"> </w:t>
      </w:r>
      <w:r w:rsidRPr="00B246D9">
        <w:rPr>
          <w:lang w:val="uk-UA"/>
        </w:rPr>
        <w:t>запропонував визначитись голосуванням щодо прийняття рішення «в цілому».</w:t>
      </w:r>
    </w:p>
    <w:p w:rsidR="00A551E0" w:rsidRPr="00B246D9" w:rsidRDefault="00A551E0" w:rsidP="00A551E0">
      <w:pPr>
        <w:rPr>
          <w:b/>
          <w:lang w:val="uk-UA"/>
        </w:rPr>
      </w:pPr>
      <w:r w:rsidRPr="00B246D9">
        <w:rPr>
          <w:b/>
          <w:lang w:val="uk-UA"/>
        </w:rPr>
        <w:t>ВИРІШИЛИ:</w:t>
      </w:r>
    </w:p>
    <w:p w:rsidR="00A551E0" w:rsidRPr="00B246D9" w:rsidRDefault="00A551E0" w:rsidP="00A551E0">
      <w:pPr>
        <w:widowControl w:val="0"/>
        <w:rPr>
          <w:b/>
          <w:lang w:val="uk-UA"/>
        </w:rPr>
      </w:pPr>
      <w:r w:rsidRPr="00B246D9">
        <w:rPr>
          <w:lang w:val="uk-UA"/>
        </w:rPr>
        <w:t>Рішення обласної ради «Про погодження клопотань щодо приведення існуючого поділу лісів у відповідність до Порядку поділу лісів на категорії та виділення особливо захисних лісових ділянок по Товариству з обм</w:t>
      </w:r>
      <w:r w:rsidR="001019B9">
        <w:rPr>
          <w:lang w:val="uk-UA"/>
        </w:rPr>
        <w:t>еженою відповідальністю «Науково</w:t>
      </w:r>
      <w:r w:rsidRPr="00B246D9">
        <w:rPr>
          <w:lang w:val="uk-UA"/>
        </w:rPr>
        <w:t xml:space="preserve">-виробниче підприємство хімічних продуктів» </w:t>
      </w:r>
      <w:r w:rsidRPr="00B246D9">
        <w:rPr>
          <w:b/>
          <w:i/>
          <w:lang w:val="uk-UA"/>
        </w:rPr>
        <w:t xml:space="preserve">приймається в цілому: «за» - 47, «утримались» - 0, «проти» - 0 (додаток 16). Результати поіменного голосування </w:t>
      </w:r>
      <w:r w:rsidRPr="001019B9">
        <w:rPr>
          <w:b/>
          <w:i/>
          <w:lang w:val="uk-UA"/>
        </w:rPr>
        <w:t xml:space="preserve">– додаток </w:t>
      </w:r>
      <w:r w:rsidR="001019B9" w:rsidRPr="001019B9">
        <w:rPr>
          <w:b/>
          <w:i/>
          <w:lang w:val="uk-UA"/>
        </w:rPr>
        <w:t>20.</w:t>
      </w:r>
    </w:p>
    <w:p w:rsidR="00A551E0" w:rsidRPr="00B246D9" w:rsidRDefault="00A551E0" w:rsidP="00A551E0">
      <w:pPr>
        <w:ind w:firstLine="708"/>
        <w:rPr>
          <w:b/>
          <w:lang w:val="uk-UA"/>
        </w:rPr>
      </w:pPr>
    </w:p>
    <w:p w:rsidR="00A551E0" w:rsidRPr="00B246D9" w:rsidRDefault="00A551E0" w:rsidP="00A551E0">
      <w:pPr>
        <w:contextualSpacing/>
        <w:rPr>
          <w:b/>
          <w:lang w:val="uk-UA"/>
        </w:rPr>
      </w:pPr>
      <w:r w:rsidRPr="00B246D9">
        <w:rPr>
          <w:b/>
          <w:lang w:val="uk-UA"/>
        </w:rPr>
        <w:t>16.СЛУХАЛИ:</w:t>
      </w:r>
    </w:p>
    <w:p w:rsidR="00A551E0" w:rsidRPr="00B246D9" w:rsidRDefault="00A551E0" w:rsidP="00A551E0">
      <w:pPr>
        <w:widowControl w:val="0"/>
        <w:rPr>
          <w:lang w:val="uk-UA"/>
        </w:rPr>
      </w:pPr>
      <w:r w:rsidRPr="00B246D9">
        <w:rPr>
          <w:lang w:val="uk-UA"/>
        </w:rPr>
        <w:t>Про надання у користування мисливських угідь.</w:t>
      </w:r>
    </w:p>
    <w:p w:rsidR="00A551E0" w:rsidRPr="00B246D9" w:rsidRDefault="00A551E0" w:rsidP="00A551E0">
      <w:pPr>
        <w:rPr>
          <w:lang w:val="uk-UA"/>
        </w:rPr>
      </w:pPr>
      <w:r w:rsidRPr="00B246D9">
        <w:rPr>
          <w:rStyle w:val="a6"/>
          <w:bCs/>
          <w:color w:val="000000" w:themeColor="text1"/>
          <w:lang w:val="uk-UA"/>
        </w:rPr>
        <w:t xml:space="preserve">Інформував </w:t>
      </w:r>
      <w:proofErr w:type="spellStart"/>
      <w:r w:rsidRPr="00B246D9">
        <w:rPr>
          <w:rStyle w:val="a6"/>
          <w:bCs/>
          <w:color w:val="000000" w:themeColor="text1"/>
          <w:lang w:val="uk-UA"/>
        </w:rPr>
        <w:t>Чигринець</w:t>
      </w:r>
      <w:proofErr w:type="spellEnd"/>
      <w:r w:rsidRPr="00B246D9">
        <w:rPr>
          <w:rStyle w:val="a6"/>
          <w:bCs/>
          <w:color w:val="000000" w:themeColor="text1"/>
          <w:lang w:val="uk-UA"/>
        </w:rPr>
        <w:t xml:space="preserve"> Віктор Петрович</w:t>
      </w:r>
      <w:r w:rsidRPr="00B246D9">
        <w:rPr>
          <w:i/>
          <w:lang w:val="uk-UA"/>
        </w:rPr>
        <w:t xml:space="preserve"> – </w:t>
      </w:r>
      <w:r w:rsidRPr="00B246D9">
        <w:rPr>
          <w:i/>
          <w:color w:val="000000" w:themeColor="text1"/>
          <w:lang w:val="uk-UA"/>
        </w:rPr>
        <w:t>директор Північного лісового офісу державного спеціалізованого господарського підприємства «Ліси України».</w:t>
      </w:r>
    </w:p>
    <w:p w:rsidR="00570639" w:rsidRPr="00B246D9" w:rsidRDefault="00570639" w:rsidP="00570639">
      <w:pPr>
        <w:ind w:firstLine="708"/>
        <w:contextualSpacing/>
        <w:rPr>
          <w:rFonts w:eastAsiaTheme="minorEastAsia"/>
          <w:lang w:val="uk-UA"/>
        </w:rPr>
      </w:pPr>
      <w:r w:rsidRPr="00B246D9">
        <w:rPr>
          <w:lang w:val="uk-UA"/>
        </w:rPr>
        <w:t xml:space="preserve">Зауважень, пропозицій і доповнень до </w:t>
      </w:r>
      <w:proofErr w:type="spellStart"/>
      <w:r w:rsidRPr="00B246D9">
        <w:rPr>
          <w:lang w:val="uk-UA"/>
        </w:rPr>
        <w:t>проєкту</w:t>
      </w:r>
      <w:proofErr w:type="spellEnd"/>
      <w:r w:rsidRPr="00B246D9">
        <w:rPr>
          <w:lang w:val="uk-UA"/>
        </w:rPr>
        <w:t xml:space="preserve"> рішення не надійшло.</w:t>
      </w:r>
    </w:p>
    <w:p w:rsidR="00570639" w:rsidRDefault="00570639" w:rsidP="00570639">
      <w:pPr>
        <w:ind w:firstLine="708"/>
        <w:contextualSpacing/>
        <w:rPr>
          <w:lang w:val="uk-UA"/>
        </w:rPr>
      </w:pPr>
      <w:r w:rsidRPr="00203347">
        <w:rPr>
          <w:lang w:val="uk-UA"/>
        </w:rPr>
        <w:lastRenderedPageBreak/>
        <w:t>Федорченко В.М.</w:t>
      </w:r>
      <w:r w:rsidRPr="00B246D9">
        <w:rPr>
          <w:b/>
          <w:lang w:val="uk-UA"/>
        </w:rPr>
        <w:t xml:space="preserve"> </w:t>
      </w:r>
      <w:r w:rsidRPr="00B246D9">
        <w:rPr>
          <w:lang w:val="uk-UA"/>
        </w:rPr>
        <w:t>запропонував визначитись голосуванням щодо прийняття рішення «в цілому».</w:t>
      </w:r>
    </w:p>
    <w:p w:rsidR="00A551E0" w:rsidRPr="00B246D9" w:rsidRDefault="00A551E0" w:rsidP="00A551E0">
      <w:pPr>
        <w:rPr>
          <w:b/>
          <w:lang w:val="uk-UA"/>
        </w:rPr>
      </w:pPr>
      <w:r w:rsidRPr="00B246D9">
        <w:rPr>
          <w:b/>
          <w:lang w:val="uk-UA"/>
        </w:rPr>
        <w:t>ВИРІШИЛИ:</w:t>
      </w:r>
    </w:p>
    <w:p w:rsidR="00A551E0" w:rsidRPr="00B246D9" w:rsidRDefault="00A551E0" w:rsidP="00A551E0">
      <w:pPr>
        <w:widowControl w:val="0"/>
        <w:rPr>
          <w:b/>
          <w:lang w:val="uk-UA"/>
        </w:rPr>
      </w:pPr>
      <w:r w:rsidRPr="00B246D9">
        <w:rPr>
          <w:lang w:val="uk-UA"/>
        </w:rPr>
        <w:t xml:space="preserve">Рішення обласної ради «Про надання у користування мисливських угідь» </w:t>
      </w:r>
      <w:r w:rsidRPr="00B246D9">
        <w:rPr>
          <w:b/>
          <w:i/>
          <w:lang w:val="uk-UA"/>
        </w:rPr>
        <w:t xml:space="preserve">приймається в цілому: «за» - 42, «утримались» - 5, «проти» - 0 (додаток 17). Результати поіменного голосування – </w:t>
      </w:r>
      <w:r w:rsidRPr="00F555A3">
        <w:rPr>
          <w:b/>
          <w:i/>
          <w:lang w:val="uk-UA"/>
        </w:rPr>
        <w:t xml:space="preserve">додаток </w:t>
      </w:r>
      <w:r w:rsidR="00F555A3" w:rsidRPr="00F555A3">
        <w:rPr>
          <w:b/>
          <w:i/>
          <w:lang w:val="uk-UA"/>
        </w:rPr>
        <w:t>20.</w:t>
      </w:r>
    </w:p>
    <w:p w:rsidR="00A551E0" w:rsidRPr="00B246D9" w:rsidRDefault="00A551E0" w:rsidP="00A551E0">
      <w:pPr>
        <w:ind w:firstLine="708"/>
        <w:rPr>
          <w:b/>
          <w:lang w:val="uk-UA"/>
        </w:rPr>
      </w:pPr>
    </w:p>
    <w:p w:rsidR="00A551E0" w:rsidRPr="00B246D9" w:rsidRDefault="00A551E0" w:rsidP="00A551E0">
      <w:pPr>
        <w:contextualSpacing/>
        <w:rPr>
          <w:b/>
          <w:lang w:val="uk-UA"/>
        </w:rPr>
      </w:pPr>
      <w:r w:rsidRPr="00B246D9">
        <w:rPr>
          <w:b/>
          <w:lang w:val="uk-UA"/>
        </w:rPr>
        <w:t>17.СЛУХАЛИ:</w:t>
      </w:r>
    </w:p>
    <w:p w:rsidR="00A551E0" w:rsidRPr="00B246D9" w:rsidRDefault="00A551E0" w:rsidP="00A551E0">
      <w:pPr>
        <w:widowControl w:val="0"/>
        <w:rPr>
          <w:lang w:val="uk-UA"/>
        </w:rPr>
      </w:pPr>
      <w:r w:rsidRPr="00B246D9">
        <w:rPr>
          <w:lang w:val="uk-UA"/>
        </w:rPr>
        <w:t>Про мисливські угіддя.</w:t>
      </w:r>
    </w:p>
    <w:p w:rsidR="00A551E0" w:rsidRPr="00B246D9" w:rsidRDefault="00A551E0" w:rsidP="00A551E0">
      <w:pPr>
        <w:rPr>
          <w:lang w:val="uk-UA"/>
        </w:rPr>
      </w:pPr>
      <w:r w:rsidRPr="00B246D9">
        <w:rPr>
          <w:rStyle w:val="a6"/>
          <w:bCs/>
          <w:color w:val="000000" w:themeColor="text1"/>
          <w:lang w:val="uk-UA"/>
        </w:rPr>
        <w:t xml:space="preserve">Інформував </w:t>
      </w:r>
      <w:proofErr w:type="spellStart"/>
      <w:r w:rsidRPr="00B246D9">
        <w:rPr>
          <w:rStyle w:val="a6"/>
          <w:bCs/>
          <w:color w:val="000000" w:themeColor="text1"/>
          <w:lang w:val="uk-UA"/>
        </w:rPr>
        <w:t>Чигринець</w:t>
      </w:r>
      <w:proofErr w:type="spellEnd"/>
      <w:r w:rsidRPr="00B246D9">
        <w:rPr>
          <w:rStyle w:val="a6"/>
          <w:bCs/>
          <w:color w:val="000000" w:themeColor="text1"/>
          <w:lang w:val="uk-UA"/>
        </w:rPr>
        <w:t xml:space="preserve"> Віктор Петрович</w:t>
      </w:r>
      <w:r w:rsidRPr="00B246D9">
        <w:rPr>
          <w:i/>
          <w:lang w:val="uk-UA"/>
        </w:rPr>
        <w:t xml:space="preserve"> – </w:t>
      </w:r>
      <w:r w:rsidRPr="00B246D9">
        <w:rPr>
          <w:i/>
          <w:color w:val="000000" w:themeColor="text1"/>
          <w:lang w:val="uk-UA"/>
        </w:rPr>
        <w:t>директор Північного лісового офісу державного спеціалізованого господарського підприємства «Ліси України».</w:t>
      </w:r>
    </w:p>
    <w:p w:rsidR="00570639" w:rsidRPr="00B246D9" w:rsidRDefault="00570639" w:rsidP="00570639">
      <w:pPr>
        <w:ind w:firstLine="708"/>
        <w:rPr>
          <w:lang w:val="uk-UA"/>
        </w:rPr>
      </w:pPr>
      <w:r w:rsidRPr="00570639">
        <w:rPr>
          <w:lang w:val="uk-UA"/>
        </w:rPr>
        <w:t>Т</w:t>
      </w:r>
      <w:r w:rsidR="00F57A63">
        <w:rPr>
          <w:lang w:val="uk-UA"/>
        </w:rPr>
        <w:t>каченко</w:t>
      </w:r>
      <w:r w:rsidRPr="00570639">
        <w:rPr>
          <w:lang w:val="uk-UA"/>
        </w:rPr>
        <w:t xml:space="preserve"> </w:t>
      </w:r>
      <w:r w:rsidR="00F57A63">
        <w:rPr>
          <w:lang w:val="uk-UA"/>
        </w:rPr>
        <w:t>О</w:t>
      </w:r>
      <w:r w:rsidRPr="00570639">
        <w:rPr>
          <w:lang w:val="uk-UA"/>
        </w:rPr>
        <w:t xml:space="preserve">.О., депутат обласної ради (депутатська фракція </w:t>
      </w:r>
      <w:r w:rsidR="00B5559E">
        <w:rPr>
          <w:lang w:val="uk-UA"/>
        </w:rPr>
        <w:t xml:space="preserve">ПП </w:t>
      </w:r>
      <w:r w:rsidRPr="00570639">
        <w:rPr>
          <w:lang w:val="uk-UA"/>
        </w:rPr>
        <w:t>«</w:t>
      </w:r>
      <w:r w:rsidR="005C06DC">
        <w:rPr>
          <w:lang w:val="uk-UA"/>
        </w:rPr>
        <w:t>НАШ КРАЙ</w:t>
      </w:r>
      <w:r w:rsidRPr="00570639">
        <w:rPr>
          <w:lang w:val="uk-UA"/>
        </w:rPr>
        <w:t>»)</w:t>
      </w:r>
      <w:r>
        <w:rPr>
          <w:lang w:val="uk-UA"/>
        </w:rPr>
        <w:t xml:space="preserve">, зауважив, що </w:t>
      </w:r>
      <w:r w:rsidRPr="00B246D9">
        <w:rPr>
          <w:lang w:val="uk-UA"/>
        </w:rPr>
        <w:t xml:space="preserve">у зв’язку з розглядом цього </w:t>
      </w:r>
      <w:proofErr w:type="spellStart"/>
      <w:r w:rsidRPr="00B246D9">
        <w:rPr>
          <w:lang w:val="uk-UA"/>
        </w:rPr>
        <w:t>пр</w:t>
      </w:r>
      <w:r w:rsidR="00B5559E">
        <w:rPr>
          <w:lang w:val="uk-UA"/>
        </w:rPr>
        <w:t>о</w:t>
      </w:r>
      <w:r w:rsidRPr="00B246D9">
        <w:rPr>
          <w:lang w:val="uk-UA"/>
        </w:rPr>
        <w:t>єкту</w:t>
      </w:r>
      <w:proofErr w:type="spellEnd"/>
      <w:r w:rsidRPr="00B246D9">
        <w:rPr>
          <w:lang w:val="uk-UA"/>
        </w:rPr>
        <w:t xml:space="preserve"> рішення у представників Українського товариства мисливців та рибалок є занепокоєння. Чи дозволять їм, у разі прийняття цього рішення, і надалі здійснювати свою мисливську діяльність на цих територіях? Наприклад, у П</w:t>
      </w:r>
      <w:r w:rsidR="00B5559E">
        <w:rPr>
          <w:lang w:val="uk-UA"/>
        </w:rPr>
        <w:t>у</w:t>
      </w:r>
      <w:r w:rsidRPr="00B246D9">
        <w:rPr>
          <w:lang w:val="uk-UA"/>
        </w:rPr>
        <w:t>тивлі є погодження на 25 років і вони діюч</w:t>
      </w:r>
      <w:r w:rsidR="001019B9">
        <w:rPr>
          <w:lang w:val="uk-UA"/>
        </w:rPr>
        <w:t>і</w:t>
      </w:r>
      <w:r w:rsidRPr="00B246D9">
        <w:rPr>
          <w:lang w:val="uk-UA"/>
        </w:rPr>
        <w:t xml:space="preserve"> (користування цими угіддями, за які ми зараз будемо голосувати). А якщо вже ні? </w:t>
      </w:r>
      <w:r>
        <w:rPr>
          <w:lang w:val="uk-UA"/>
        </w:rPr>
        <w:t xml:space="preserve">Чи </w:t>
      </w:r>
      <w:r w:rsidRPr="00B246D9">
        <w:rPr>
          <w:lang w:val="uk-UA"/>
        </w:rPr>
        <w:t>можливо там буде полювати</w:t>
      </w:r>
      <w:r>
        <w:rPr>
          <w:lang w:val="uk-UA"/>
        </w:rPr>
        <w:t>?</w:t>
      </w:r>
      <w:r w:rsidRPr="00B246D9">
        <w:rPr>
          <w:lang w:val="uk-UA"/>
        </w:rPr>
        <w:t xml:space="preserve">   </w:t>
      </w:r>
    </w:p>
    <w:p w:rsidR="00E023AD" w:rsidRPr="00B246D9" w:rsidRDefault="00A551E0" w:rsidP="003109FB">
      <w:pPr>
        <w:rPr>
          <w:lang w:val="uk-UA"/>
        </w:rPr>
      </w:pPr>
      <w:r w:rsidRPr="00B246D9">
        <w:rPr>
          <w:b/>
          <w:lang w:val="uk-UA"/>
        </w:rPr>
        <w:tab/>
      </w:r>
      <w:proofErr w:type="spellStart"/>
      <w:r w:rsidRPr="00E023AD">
        <w:rPr>
          <w:lang w:val="uk-UA"/>
        </w:rPr>
        <w:t>Чигринець</w:t>
      </w:r>
      <w:proofErr w:type="spellEnd"/>
      <w:r w:rsidRPr="00E023AD">
        <w:rPr>
          <w:lang w:val="uk-UA"/>
        </w:rPr>
        <w:t xml:space="preserve"> В.П.</w:t>
      </w:r>
      <w:r w:rsidR="00E023AD">
        <w:rPr>
          <w:b/>
          <w:lang w:val="uk-UA"/>
        </w:rPr>
        <w:t xml:space="preserve"> </w:t>
      </w:r>
      <w:r w:rsidR="00E023AD" w:rsidRPr="00E023AD">
        <w:rPr>
          <w:lang w:val="uk-UA"/>
        </w:rPr>
        <w:t>зазначив про те, що</w:t>
      </w:r>
      <w:r w:rsidR="00E023AD">
        <w:rPr>
          <w:b/>
          <w:lang w:val="uk-UA"/>
        </w:rPr>
        <w:t xml:space="preserve"> </w:t>
      </w:r>
      <w:r w:rsidR="00B5559E" w:rsidRPr="00B5559E">
        <w:rPr>
          <w:lang w:val="uk-UA"/>
        </w:rPr>
        <w:t>для того</w:t>
      </w:r>
      <w:r w:rsidR="00B34231">
        <w:rPr>
          <w:lang w:val="uk-UA"/>
        </w:rPr>
        <w:t>,</w:t>
      </w:r>
      <w:r w:rsidR="00B5559E" w:rsidRPr="00B5559E">
        <w:rPr>
          <w:lang w:val="uk-UA"/>
        </w:rPr>
        <w:t xml:space="preserve"> щоб</w:t>
      </w:r>
      <w:r w:rsidR="00B5559E">
        <w:rPr>
          <w:b/>
          <w:lang w:val="uk-UA"/>
        </w:rPr>
        <w:t xml:space="preserve"> </w:t>
      </w:r>
      <w:r w:rsidRPr="00B246D9">
        <w:rPr>
          <w:lang w:val="uk-UA"/>
        </w:rPr>
        <w:t xml:space="preserve">УТМР (Українське товариство мисливців та рибалок) мало право займатись мисливським господарством, </w:t>
      </w:r>
      <w:r w:rsidR="00E023AD">
        <w:rPr>
          <w:lang w:val="uk-UA"/>
        </w:rPr>
        <w:t xml:space="preserve">вони </w:t>
      </w:r>
      <w:r w:rsidRPr="00B246D9">
        <w:rPr>
          <w:lang w:val="uk-UA"/>
        </w:rPr>
        <w:t xml:space="preserve">знову </w:t>
      </w:r>
      <w:r w:rsidR="00E023AD">
        <w:rPr>
          <w:lang w:val="uk-UA"/>
        </w:rPr>
        <w:t xml:space="preserve">повинні </w:t>
      </w:r>
      <w:r w:rsidRPr="00B246D9">
        <w:rPr>
          <w:lang w:val="uk-UA"/>
        </w:rPr>
        <w:t xml:space="preserve">отримати в користування мисливські угіддя. </w:t>
      </w:r>
      <w:r w:rsidR="00E023AD" w:rsidRPr="00B246D9">
        <w:rPr>
          <w:lang w:val="uk-UA"/>
        </w:rPr>
        <w:t>Тобто</w:t>
      </w:r>
      <w:r w:rsidR="00E023AD">
        <w:rPr>
          <w:lang w:val="uk-UA"/>
        </w:rPr>
        <w:t xml:space="preserve"> треба </w:t>
      </w:r>
      <w:r w:rsidR="00E023AD" w:rsidRPr="00B246D9">
        <w:rPr>
          <w:lang w:val="uk-UA"/>
        </w:rPr>
        <w:t>по новому оформ</w:t>
      </w:r>
      <w:r w:rsidR="00E023AD">
        <w:rPr>
          <w:lang w:val="uk-UA"/>
        </w:rPr>
        <w:t>ити</w:t>
      </w:r>
      <w:r w:rsidR="00E023AD" w:rsidRPr="00B246D9">
        <w:rPr>
          <w:lang w:val="uk-UA"/>
        </w:rPr>
        <w:t xml:space="preserve"> документи </w:t>
      </w:r>
      <w:r w:rsidR="00E023AD">
        <w:rPr>
          <w:lang w:val="uk-UA"/>
        </w:rPr>
        <w:t>для того</w:t>
      </w:r>
      <w:r w:rsidR="00B34231">
        <w:rPr>
          <w:lang w:val="uk-UA"/>
        </w:rPr>
        <w:t>,</w:t>
      </w:r>
      <w:r w:rsidR="00E023AD">
        <w:rPr>
          <w:lang w:val="uk-UA"/>
        </w:rPr>
        <w:t xml:space="preserve"> щоб</w:t>
      </w:r>
      <w:r w:rsidR="00E023AD" w:rsidRPr="00B246D9">
        <w:rPr>
          <w:lang w:val="uk-UA"/>
        </w:rPr>
        <w:t xml:space="preserve"> займати</w:t>
      </w:r>
      <w:r w:rsidR="00E023AD">
        <w:rPr>
          <w:lang w:val="uk-UA"/>
        </w:rPr>
        <w:t>с</w:t>
      </w:r>
      <w:r w:rsidR="00E023AD" w:rsidRPr="00B246D9">
        <w:rPr>
          <w:lang w:val="uk-UA"/>
        </w:rPr>
        <w:t>я мисливським господарством</w:t>
      </w:r>
      <w:r w:rsidR="00E023AD">
        <w:rPr>
          <w:lang w:val="uk-UA"/>
        </w:rPr>
        <w:t>,</w:t>
      </w:r>
      <w:r w:rsidR="00E023AD" w:rsidRPr="00B246D9">
        <w:rPr>
          <w:lang w:val="uk-UA"/>
        </w:rPr>
        <w:t xml:space="preserve"> </w:t>
      </w:r>
      <w:r w:rsidR="00E023AD">
        <w:rPr>
          <w:lang w:val="uk-UA"/>
        </w:rPr>
        <w:t>а</w:t>
      </w:r>
      <w:r w:rsidRPr="00B246D9">
        <w:rPr>
          <w:lang w:val="uk-UA"/>
        </w:rPr>
        <w:t xml:space="preserve">дже </w:t>
      </w:r>
      <w:r w:rsidR="00E023AD">
        <w:rPr>
          <w:lang w:val="uk-UA"/>
        </w:rPr>
        <w:t>у</w:t>
      </w:r>
      <w:r w:rsidR="00E023AD" w:rsidRPr="00B246D9">
        <w:rPr>
          <w:lang w:val="uk-UA"/>
        </w:rPr>
        <w:t xml:space="preserve"> липні місяці право користування мисливськими угіддями</w:t>
      </w:r>
      <w:r w:rsidR="00B5559E">
        <w:rPr>
          <w:lang w:val="uk-UA"/>
        </w:rPr>
        <w:t xml:space="preserve"> закінчилось</w:t>
      </w:r>
      <w:r w:rsidR="00E023AD" w:rsidRPr="00B246D9">
        <w:rPr>
          <w:lang w:val="uk-UA"/>
        </w:rPr>
        <w:t>.</w:t>
      </w:r>
      <w:r w:rsidR="00E023AD">
        <w:rPr>
          <w:lang w:val="uk-UA"/>
        </w:rPr>
        <w:t xml:space="preserve"> </w:t>
      </w:r>
    </w:p>
    <w:p w:rsidR="003109FB" w:rsidRPr="00B246D9" w:rsidRDefault="003109FB" w:rsidP="003109FB">
      <w:pPr>
        <w:ind w:firstLine="708"/>
        <w:contextualSpacing/>
        <w:rPr>
          <w:rFonts w:eastAsiaTheme="minorEastAsia"/>
          <w:lang w:val="uk-UA"/>
        </w:rPr>
      </w:pPr>
      <w:r w:rsidRPr="00B246D9">
        <w:rPr>
          <w:lang w:val="uk-UA"/>
        </w:rPr>
        <w:t xml:space="preserve">Зауважень, пропозицій і доповнень до </w:t>
      </w:r>
      <w:proofErr w:type="spellStart"/>
      <w:r w:rsidRPr="00B246D9">
        <w:rPr>
          <w:lang w:val="uk-UA"/>
        </w:rPr>
        <w:t>проєкту</w:t>
      </w:r>
      <w:proofErr w:type="spellEnd"/>
      <w:r w:rsidRPr="00B246D9">
        <w:rPr>
          <w:lang w:val="uk-UA"/>
        </w:rPr>
        <w:t xml:space="preserve"> рішення не надійшло.</w:t>
      </w:r>
    </w:p>
    <w:p w:rsidR="003109FB" w:rsidRPr="00B246D9" w:rsidRDefault="003109FB" w:rsidP="003109FB">
      <w:pPr>
        <w:ind w:firstLine="708"/>
        <w:contextualSpacing/>
        <w:rPr>
          <w:lang w:val="uk-UA"/>
        </w:rPr>
      </w:pPr>
      <w:r w:rsidRPr="00203347">
        <w:rPr>
          <w:lang w:val="uk-UA"/>
        </w:rPr>
        <w:t>Федорченко В.М.</w:t>
      </w:r>
      <w:r w:rsidRPr="00B246D9">
        <w:rPr>
          <w:b/>
          <w:lang w:val="uk-UA"/>
        </w:rPr>
        <w:t xml:space="preserve"> </w:t>
      </w:r>
      <w:r w:rsidRPr="00B246D9">
        <w:rPr>
          <w:lang w:val="uk-UA"/>
        </w:rPr>
        <w:t>запропонував визначитись голосуванням щодо прийняття рішення «в цілому».</w:t>
      </w:r>
    </w:p>
    <w:p w:rsidR="00A551E0" w:rsidRPr="00B246D9" w:rsidRDefault="00A551E0" w:rsidP="00A551E0">
      <w:pPr>
        <w:rPr>
          <w:b/>
          <w:lang w:val="uk-UA"/>
        </w:rPr>
      </w:pPr>
      <w:r w:rsidRPr="00B246D9">
        <w:rPr>
          <w:b/>
          <w:lang w:val="uk-UA"/>
        </w:rPr>
        <w:t>ВИРІШИЛИ:</w:t>
      </w:r>
    </w:p>
    <w:p w:rsidR="00A551E0" w:rsidRPr="00B246D9" w:rsidRDefault="00A551E0" w:rsidP="00A551E0">
      <w:pPr>
        <w:widowControl w:val="0"/>
        <w:rPr>
          <w:b/>
          <w:lang w:val="uk-UA"/>
        </w:rPr>
      </w:pPr>
      <w:r w:rsidRPr="00B246D9">
        <w:rPr>
          <w:lang w:val="uk-UA"/>
        </w:rPr>
        <w:t xml:space="preserve">Рішення обласної ради «Про мисливські угіддя» </w:t>
      </w:r>
      <w:r w:rsidRPr="00B246D9">
        <w:rPr>
          <w:b/>
          <w:i/>
          <w:lang w:val="uk-UA"/>
        </w:rPr>
        <w:t xml:space="preserve">приймається в цілому: «за» - 41, «утримались» - 2, «проти» - 0 (додаток 18). Результати поіменного голосування – </w:t>
      </w:r>
      <w:r w:rsidRPr="00F555A3">
        <w:rPr>
          <w:b/>
          <w:i/>
          <w:lang w:val="uk-UA"/>
        </w:rPr>
        <w:t xml:space="preserve">додаток </w:t>
      </w:r>
      <w:r w:rsidR="00F555A3" w:rsidRPr="00F555A3">
        <w:rPr>
          <w:b/>
          <w:i/>
          <w:lang w:val="uk-UA"/>
        </w:rPr>
        <w:t>20.</w:t>
      </w:r>
    </w:p>
    <w:p w:rsidR="00A551E0" w:rsidRPr="00B246D9" w:rsidRDefault="00A551E0" w:rsidP="00A551E0">
      <w:pPr>
        <w:rPr>
          <w:lang w:val="uk-UA"/>
        </w:rPr>
      </w:pPr>
    </w:p>
    <w:p w:rsidR="00A551E0" w:rsidRPr="00B246D9" w:rsidRDefault="00A551E0" w:rsidP="00A551E0">
      <w:pPr>
        <w:contextualSpacing/>
        <w:rPr>
          <w:b/>
          <w:lang w:val="uk-UA"/>
        </w:rPr>
      </w:pPr>
      <w:r w:rsidRPr="00B246D9">
        <w:rPr>
          <w:b/>
          <w:lang w:val="uk-UA"/>
        </w:rPr>
        <w:t>18.СЛУХАЛИ:</w:t>
      </w:r>
    </w:p>
    <w:p w:rsidR="00A551E0" w:rsidRPr="00B246D9" w:rsidRDefault="00A551E0" w:rsidP="00A551E0">
      <w:pPr>
        <w:widowControl w:val="0"/>
        <w:rPr>
          <w:lang w:val="uk-UA"/>
        </w:rPr>
      </w:pPr>
      <w:r w:rsidRPr="00B246D9">
        <w:rPr>
          <w:lang w:val="uk-UA"/>
        </w:rPr>
        <w:t>Про дострокове припинення повноважень депутата обласної ради.</w:t>
      </w:r>
    </w:p>
    <w:p w:rsidR="00A551E0" w:rsidRDefault="00A551E0" w:rsidP="00A551E0">
      <w:pPr>
        <w:rPr>
          <w:i/>
          <w:lang w:val="uk-UA"/>
        </w:rPr>
      </w:pPr>
      <w:r w:rsidRPr="00B246D9">
        <w:rPr>
          <w:i/>
          <w:lang w:val="uk-UA"/>
        </w:rPr>
        <w:t xml:space="preserve">Інформувала </w:t>
      </w:r>
      <w:proofErr w:type="spellStart"/>
      <w:r w:rsidRPr="00B246D9">
        <w:rPr>
          <w:i/>
          <w:lang w:val="uk-UA"/>
        </w:rPr>
        <w:t>Патютько</w:t>
      </w:r>
      <w:proofErr w:type="spellEnd"/>
      <w:r w:rsidRPr="00B246D9">
        <w:rPr>
          <w:i/>
          <w:lang w:val="uk-UA"/>
        </w:rPr>
        <w:t xml:space="preserve"> Вікторія Анатоліївна - керуючий справами виконавчого апарату обласної ради.</w:t>
      </w:r>
    </w:p>
    <w:p w:rsidR="003109FB" w:rsidRPr="00B246D9" w:rsidRDefault="003109FB" w:rsidP="003109FB">
      <w:pPr>
        <w:ind w:firstLine="708"/>
        <w:contextualSpacing/>
        <w:rPr>
          <w:rFonts w:eastAsiaTheme="minorEastAsia"/>
          <w:lang w:val="uk-UA"/>
        </w:rPr>
      </w:pPr>
      <w:r w:rsidRPr="00B246D9">
        <w:rPr>
          <w:lang w:val="uk-UA"/>
        </w:rPr>
        <w:t xml:space="preserve">Зауважень, пропозицій і доповнень до </w:t>
      </w:r>
      <w:proofErr w:type="spellStart"/>
      <w:r w:rsidRPr="00B246D9">
        <w:rPr>
          <w:lang w:val="uk-UA"/>
        </w:rPr>
        <w:t>проєкту</w:t>
      </w:r>
      <w:proofErr w:type="spellEnd"/>
      <w:r w:rsidRPr="00B246D9">
        <w:rPr>
          <w:lang w:val="uk-UA"/>
        </w:rPr>
        <w:t xml:space="preserve"> рішення не надійшло.</w:t>
      </w:r>
    </w:p>
    <w:p w:rsidR="003109FB" w:rsidRPr="00B246D9" w:rsidRDefault="003109FB" w:rsidP="003109FB">
      <w:pPr>
        <w:ind w:firstLine="708"/>
        <w:contextualSpacing/>
        <w:rPr>
          <w:lang w:val="uk-UA"/>
        </w:rPr>
      </w:pPr>
      <w:r w:rsidRPr="00203347">
        <w:rPr>
          <w:lang w:val="uk-UA"/>
        </w:rPr>
        <w:t>Федорченко В.М.</w:t>
      </w:r>
      <w:r w:rsidRPr="00B246D9">
        <w:rPr>
          <w:b/>
          <w:lang w:val="uk-UA"/>
        </w:rPr>
        <w:t xml:space="preserve"> </w:t>
      </w:r>
      <w:r w:rsidRPr="00B246D9">
        <w:rPr>
          <w:lang w:val="uk-UA"/>
        </w:rPr>
        <w:t>запропонував визначитись голосуванням щодо прийняття рішення «в цілому».</w:t>
      </w:r>
    </w:p>
    <w:p w:rsidR="00A551E0" w:rsidRPr="00B246D9" w:rsidRDefault="00A551E0" w:rsidP="00A551E0">
      <w:pPr>
        <w:rPr>
          <w:b/>
          <w:lang w:val="uk-UA"/>
        </w:rPr>
      </w:pPr>
      <w:r w:rsidRPr="00B246D9">
        <w:rPr>
          <w:b/>
          <w:lang w:val="uk-UA"/>
        </w:rPr>
        <w:t>ВИРІШИЛИ:</w:t>
      </w:r>
    </w:p>
    <w:p w:rsidR="00A551E0" w:rsidRPr="00B246D9" w:rsidRDefault="00A551E0" w:rsidP="00A551E0">
      <w:pPr>
        <w:widowControl w:val="0"/>
        <w:rPr>
          <w:b/>
          <w:i/>
          <w:lang w:val="uk-UA"/>
        </w:rPr>
      </w:pPr>
      <w:r w:rsidRPr="00B246D9">
        <w:rPr>
          <w:lang w:val="uk-UA"/>
        </w:rPr>
        <w:t xml:space="preserve">Рішення обласної ради «Про дострокове припинення повноважень депутата обласної ради» </w:t>
      </w:r>
      <w:r w:rsidRPr="00B246D9">
        <w:rPr>
          <w:b/>
          <w:i/>
          <w:lang w:val="uk-UA"/>
        </w:rPr>
        <w:t xml:space="preserve">приймається в цілому: «за» - 41, «утримались» - 0, «проти» - 0 (додаток 19). Результати поіменного голосування – </w:t>
      </w:r>
      <w:r w:rsidRPr="00F555A3">
        <w:rPr>
          <w:b/>
          <w:i/>
          <w:lang w:val="uk-UA"/>
        </w:rPr>
        <w:t xml:space="preserve">додаток </w:t>
      </w:r>
      <w:r w:rsidR="00F555A3" w:rsidRPr="00F555A3">
        <w:rPr>
          <w:b/>
          <w:i/>
          <w:lang w:val="uk-UA"/>
        </w:rPr>
        <w:t>20.</w:t>
      </w:r>
    </w:p>
    <w:p w:rsidR="00692586" w:rsidRDefault="00692586" w:rsidP="00A551E0">
      <w:pPr>
        <w:ind w:firstLine="708"/>
        <w:contextualSpacing/>
        <w:rPr>
          <w:b/>
          <w:lang w:val="uk-UA"/>
        </w:rPr>
      </w:pPr>
    </w:p>
    <w:p w:rsidR="00A551E0" w:rsidRDefault="00A551E0" w:rsidP="00136DF4">
      <w:pPr>
        <w:ind w:firstLine="708"/>
        <w:contextualSpacing/>
        <w:rPr>
          <w:lang w:val="uk-UA"/>
        </w:rPr>
      </w:pPr>
      <w:r w:rsidRPr="00136DF4">
        <w:rPr>
          <w:lang w:val="uk-UA"/>
        </w:rPr>
        <w:lastRenderedPageBreak/>
        <w:t>Федорченко В.М.</w:t>
      </w:r>
      <w:r w:rsidR="00136DF4">
        <w:rPr>
          <w:b/>
          <w:lang w:val="uk-UA"/>
        </w:rPr>
        <w:t xml:space="preserve"> </w:t>
      </w:r>
      <w:r w:rsidR="00136DF4" w:rsidRPr="00136DF4">
        <w:rPr>
          <w:lang w:val="uk-UA"/>
        </w:rPr>
        <w:t>зазначив, що</w:t>
      </w:r>
      <w:r w:rsidR="00136DF4">
        <w:rPr>
          <w:b/>
          <w:lang w:val="uk-UA"/>
        </w:rPr>
        <w:t xml:space="preserve"> </w:t>
      </w:r>
      <w:r w:rsidRPr="00B246D9">
        <w:rPr>
          <w:lang w:val="uk-UA"/>
        </w:rPr>
        <w:t xml:space="preserve">всі питання денного </w:t>
      </w:r>
      <w:r w:rsidR="00136DF4">
        <w:rPr>
          <w:lang w:val="uk-UA"/>
        </w:rPr>
        <w:t>розглянуті та надав слово для виступу депут</w:t>
      </w:r>
      <w:r w:rsidRPr="00B246D9">
        <w:rPr>
          <w:lang w:val="uk-UA"/>
        </w:rPr>
        <w:t>ату обласної ради Лаврик В.І.</w:t>
      </w:r>
      <w:r w:rsidR="00B5559E">
        <w:rPr>
          <w:lang w:val="uk-UA"/>
        </w:rPr>
        <w:t xml:space="preserve"> (депутатська фракція «СЛУГА НАРОДУ»).</w:t>
      </w:r>
    </w:p>
    <w:p w:rsidR="000420D5" w:rsidRDefault="00A551E0" w:rsidP="00A551E0">
      <w:pPr>
        <w:widowControl w:val="0"/>
        <w:rPr>
          <w:lang w:val="uk-UA"/>
        </w:rPr>
      </w:pPr>
      <w:r w:rsidRPr="00B246D9">
        <w:rPr>
          <w:lang w:val="uk-UA"/>
        </w:rPr>
        <w:tab/>
      </w:r>
      <w:r w:rsidRPr="00136DF4">
        <w:rPr>
          <w:lang w:val="uk-UA"/>
        </w:rPr>
        <w:t>Лаврик В.І.</w:t>
      </w:r>
      <w:r w:rsidR="000420D5">
        <w:rPr>
          <w:lang w:val="uk-UA"/>
        </w:rPr>
        <w:t xml:space="preserve"> запропонувала</w:t>
      </w:r>
      <w:r w:rsidR="00F555A3">
        <w:rPr>
          <w:lang w:val="uk-UA"/>
        </w:rPr>
        <w:t>,</w:t>
      </w:r>
      <w:r w:rsidR="000420D5">
        <w:rPr>
          <w:lang w:val="uk-UA"/>
        </w:rPr>
        <w:t xml:space="preserve"> по</w:t>
      </w:r>
      <w:r w:rsidR="00F555A3">
        <w:rPr>
          <w:lang w:val="uk-UA"/>
        </w:rPr>
        <w:t>-</w:t>
      </w:r>
      <w:r w:rsidR="000420D5">
        <w:rPr>
          <w:lang w:val="uk-UA"/>
        </w:rPr>
        <w:t>перше</w:t>
      </w:r>
      <w:r w:rsidR="00F555A3">
        <w:rPr>
          <w:lang w:val="uk-UA"/>
        </w:rPr>
        <w:t>,</w:t>
      </w:r>
      <w:r w:rsidR="000420D5">
        <w:rPr>
          <w:lang w:val="uk-UA"/>
        </w:rPr>
        <w:t xml:space="preserve"> перед пленарним засіданням сесії проводити президію обласної ради</w:t>
      </w:r>
      <w:r w:rsidR="00F555A3">
        <w:rPr>
          <w:lang w:val="uk-UA"/>
        </w:rPr>
        <w:t>;</w:t>
      </w:r>
      <w:r w:rsidR="0035780C">
        <w:rPr>
          <w:lang w:val="uk-UA"/>
        </w:rPr>
        <w:t xml:space="preserve"> </w:t>
      </w:r>
      <w:r w:rsidR="000420D5">
        <w:rPr>
          <w:lang w:val="uk-UA"/>
        </w:rPr>
        <w:t>по</w:t>
      </w:r>
      <w:r w:rsidR="00F555A3">
        <w:rPr>
          <w:lang w:val="uk-UA"/>
        </w:rPr>
        <w:t>-</w:t>
      </w:r>
      <w:r w:rsidR="000420D5">
        <w:rPr>
          <w:lang w:val="uk-UA"/>
        </w:rPr>
        <w:t>друге</w:t>
      </w:r>
      <w:r w:rsidR="00F555A3">
        <w:rPr>
          <w:lang w:val="uk-UA"/>
        </w:rPr>
        <w:t>,</w:t>
      </w:r>
      <w:r w:rsidR="000420D5">
        <w:rPr>
          <w:lang w:val="uk-UA"/>
        </w:rPr>
        <w:t xml:space="preserve"> в подальшому проводити засідання у блоку залів для засідань. </w:t>
      </w:r>
    </w:p>
    <w:p w:rsidR="00692586" w:rsidRPr="000420D5" w:rsidRDefault="00A551E0" w:rsidP="00A551E0">
      <w:pPr>
        <w:widowControl w:val="0"/>
        <w:rPr>
          <w:lang w:val="uk-UA"/>
        </w:rPr>
      </w:pPr>
      <w:r w:rsidRPr="00B246D9">
        <w:rPr>
          <w:b/>
          <w:lang w:val="uk-UA"/>
        </w:rPr>
        <w:tab/>
      </w:r>
      <w:r w:rsidRPr="000420D5">
        <w:rPr>
          <w:lang w:val="uk-UA"/>
        </w:rPr>
        <w:t>Федорченко В.М.</w:t>
      </w:r>
      <w:r w:rsidR="000420D5" w:rsidRPr="000420D5">
        <w:rPr>
          <w:lang w:val="uk-UA"/>
        </w:rPr>
        <w:t xml:space="preserve"> довів до відома депутатів обласної ради інформацію про зустріч </w:t>
      </w:r>
      <w:r w:rsidRPr="000420D5">
        <w:rPr>
          <w:lang w:val="uk-UA"/>
        </w:rPr>
        <w:t xml:space="preserve">з </w:t>
      </w:r>
      <w:r w:rsidR="00F555A3">
        <w:rPr>
          <w:lang w:val="uk-UA"/>
        </w:rPr>
        <w:t>м</w:t>
      </w:r>
      <w:r w:rsidRPr="000420D5">
        <w:rPr>
          <w:lang w:val="uk-UA"/>
        </w:rPr>
        <w:t xml:space="preserve">іністром охорони здоров’я України щодо питань діяльності </w:t>
      </w:r>
      <w:proofErr w:type="spellStart"/>
      <w:r w:rsidRPr="000420D5">
        <w:rPr>
          <w:lang w:val="uk-UA"/>
        </w:rPr>
        <w:t>онкодиспансеру</w:t>
      </w:r>
      <w:proofErr w:type="spellEnd"/>
      <w:r w:rsidRPr="000420D5">
        <w:rPr>
          <w:lang w:val="uk-UA"/>
        </w:rPr>
        <w:t xml:space="preserve">.  </w:t>
      </w:r>
      <w:r w:rsidRPr="000420D5">
        <w:rPr>
          <w:lang w:val="uk-UA"/>
        </w:rPr>
        <w:tab/>
      </w:r>
    </w:p>
    <w:p w:rsidR="00692586" w:rsidRDefault="00692586" w:rsidP="00A551E0">
      <w:pPr>
        <w:widowControl w:val="0"/>
        <w:rPr>
          <w:lang w:val="uk-UA"/>
        </w:rPr>
      </w:pPr>
    </w:p>
    <w:p w:rsidR="00692586" w:rsidRDefault="00692586" w:rsidP="00692586">
      <w:pPr>
        <w:ind w:firstLine="708"/>
        <w:rPr>
          <w:lang w:val="uk-UA"/>
        </w:rPr>
      </w:pPr>
      <w:r>
        <w:rPr>
          <w:lang w:val="uk-UA"/>
        </w:rPr>
        <w:t>Федорченко В.М.</w:t>
      </w:r>
      <w:r w:rsidRPr="00692586">
        <w:rPr>
          <w:lang w:val="uk-UA"/>
        </w:rPr>
        <w:t xml:space="preserve"> оголосив </w:t>
      </w:r>
      <w:r>
        <w:rPr>
          <w:lang w:val="uk-UA"/>
        </w:rPr>
        <w:t xml:space="preserve">про закриття </w:t>
      </w:r>
      <w:r w:rsidRPr="00B246D9">
        <w:rPr>
          <w:iCs/>
          <w:lang w:val="uk-UA"/>
        </w:rPr>
        <w:t>п’ятнадцят</w:t>
      </w:r>
      <w:r w:rsidR="000420D5">
        <w:rPr>
          <w:iCs/>
          <w:lang w:val="uk-UA"/>
        </w:rPr>
        <w:t>ої</w:t>
      </w:r>
      <w:r w:rsidRPr="00B246D9">
        <w:rPr>
          <w:iCs/>
          <w:lang w:val="uk-UA"/>
        </w:rPr>
        <w:t xml:space="preserve"> сесі</w:t>
      </w:r>
      <w:r w:rsidR="000420D5">
        <w:rPr>
          <w:iCs/>
          <w:lang w:val="uk-UA"/>
        </w:rPr>
        <w:t>ї</w:t>
      </w:r>
      <w:r w:rsidRPr="00B246D9">
        <w:rPr>
          <w:iCs/>
          <w:lang w:val="uk-UA"/>
        </w:rPr>
        <w:t xml:space="preserve"> обласної ради восьмого скликання</w:t>
      </w:r>
    </w:p>
    <w:p w:rsidR="00692586" w:rsidRDefault="00692586" w:rsidP="00692586">
      <w:pPr>
        <w:rPr>
          <w:lang w:val="uk-UA"/>
        </w:rPr>
      </w:pPr>
    </w:p>
    <w:p w:rsidR="00A551E0" w:rsidRPr="00A3076C" w:rsidRDefault="00A551E0" w:rsidP="00A551E0">
      <w:pPr>
        <w:ind w:firstLine="709"/>
        <w:rPr>
          <w:lang w:val="uk-UA"/>
        </w:rPr>
      </w:pPr>
      <w:r w:rsidRPr="00A3076C">
        <w:rPr>
          <w:lang w:val="uk-UA"/>
        </w:rPr>
        <w:t>Звучить Гімн України.</w:t>
      </w:r>
    </w:p>
    <w:p w:rsidR="00A551E0" w:rsidRPr="00A3076C" w:rsidRDefault="00A551E0" w:rsidP="00A551E0">
      <w:pPr>
        <w:ind w:firstLine="709"/>
        <w:rPr>
          <w:lang w:val="uk-UA"/>
        </w:rPr>
      </w:pPr>
      <w:r w:rsidRPr="00A3076C">
        <w:rPr>
          <w:lang w:val="uk-UA"/>
        </w:rPr>
        <w:t>Слава Україні! Героям слава!</w:t>
      </w:r>
    </w:p>
    <w:p w:rsidR="00A551E0" w:rsidRPr="00B246D9" w:rsidRDefault="00A551E0" w:rsidP="00A551E0">
      <w:pPr>
        <w:ind w:firstLine="708"/>
        <w:rPr>
          <w:b/>
          <w:lang w:val="uk-UA"/>
        </w:rPr>
      </w:pPr>
    </w:p>
    <w:p w:rsidR="00A551E0" w:rsidRDefault="00A551E0" w:rsidP="00A551E0">
      <w:pPr>
        <w:ind w:firstLine="708"/>
        <w:rPr>
          <w:b/>
          <w:lang w:val="uk-UA"/>
        </w:rPr>
      </w:pPr>
    </w:p>
    <w:p w:rsidR="008E7C10" w:rsidRPr="00B246D9" w:rsidRDefault="008E7C10" w:rsidP="00A551E0">
      <w:pPr>
        <w:ind w:firstLine="708"/>
        <w:rPr>
          <w:b/>
          <w:lang w:val="uk-UA"/>
        </w:rPr>
      </w:pPr>
      <w:bookmarkStart w:id="0" w:name="_GoBack"/>
      <w:bookmarkEnd w:id="0"/>
    </w:p>
    <w:p w:rsidR="00A551E0" w:rsidRPr="00B246D9" w:rsidRDefault="00A551E0" w:rsidP="00A551E0">
      <w:pPr>
        <w:ind w:firstLine="708"/>
        <w:rPr>
          <w:b/>
          <w:lang w:val="uk-UA"/>
        </w:rPr>
      </w:pPr>
    </w:p>
    <w:p w:rsidR="00A551E0" w:rsidRPr="00B246D9" w:rsidRDefault="00A551E0" w:rsidP="00A551E0">
      <w:pPr>
        <w:rPr>
          <w:b/>
          <w:lang w:val="uk-UA"/>
        </w:rPr>
      </w:pPr>
      <w:r w:rsidRPr="00B246D9">
        <w:rPr>
          <w:b/>
          <w:lang w:val="uk-UA"/>
        </w:rPr>
        <w:t>Голова Сумської</w:t>
      </w:r>
    </w:p>
    <w:p w:rsidR="00A551E0" w:rsidRPr="00B246D9" w:rsidRDefault="00A551E0" w:rsidP="00A551E0">
      <w:pPr>
        <w:pStyle w:val="a8"/>
        <w:jc w:val="both"/>
      </w:pPr>
      <w:r w:rsidRPr="00B246D9">
        <w:rPr>
          <w:b/>
        </w:rPr>
        <w:t xml:space="preserve">обласної ради           </w:t>
      </w:r>
      <w:r w:rsidRPr="00B246D9">
        <w:rPr>
          <w:b/>
        </w:rPr>
        <w:tab/>
      </w:r>
      <w:r w:rsidRPr="00B246D9">
        <w:rPr>
          <w:b/>
        </w:rPr>
        <w:tab/>
      </w:r>
      <w:r w:rsidRPr="00B246D9">
        <w:rPr>
          <w:b/>
        </w:rPr>
        <w:tab/>
      </w:r>
      <w:r w:rsidRPr="00B246D9">
        <w:rPr>
          <w:b/>
        </w:rPr>
        <w:tab/>
      </w:r>
      <w:r w:rsidRPr="00B246D9">
        <w:rPr>
          <w:b/>
        </w:rPr>
        <w:tab/>
      </w:r>
      <w:r w:rsidRPr="00B246D9">
        <w:rPr>
          <w:b/>
        </w:rPr>
        <w:tab/>
        <w:t xml:space="preserve">   Віктор ФЕДОРЧЕНКО</w:t>
      </w:r>
    </w:p>
    <w:p w:rsidR="00A551E0" w:rsidRPr="00B246D9" w:rsidRDefault="00A551E0" w:rsidP="00A551E0">
      <w:pPr>
        <w:widowControl w:val="0"/>
        <w:rPr>
          <w:b/>
          <w:lang w:val="uk-UA"/>
        </w:rPr>
      </w:pPr>
    </w:p>
    <w:p w:rsidR="00A551E0" w:rsidRPr="00B246D9" w:rsidRDefault="00A551E0" w:rsidP="00A551E0">
      <w:pPr>
        <w:rPr>
          <w:lang w:val="uk-UA"/>
        </w:rPr>
      </w:pPr>
    </w:p>
    <w:p w:rsidR="00A551E0" w:rsidRPr="00B246D9" w:rsidRDefault="00A551E0" w:rsidP="00A551E0">
      <w:pPr>
        <w:rPr>
          <w:lang w:val="uk-UA"/>
        </w:rPr>
      </w:pPr>
    </w:p>
    <w:p w:rsidR="004429C3" w:rsidRPr="00B246D9" w:rsidRDefault="004429C3">
      <w:pPr>
        <w:rPr>
          <w:lang w:val="uk-UA"/>
        </w:rPr>
      </w:pPr>
    </w:p>
    <w:sectPr w:rsidR="004429C3" w:rsidRPr="00B246D9" w:rsidSect="009B5FEF">
      <w:headerReference w:type="default" r:id="rId7"/>
      <w:pgSz w:w="11906" w:h="16838"/>
      <w:pgMar w:top="850" w:right="850" w:bottom="850" w:left="1417" w:header="283" w:footer="283"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F0D" w:rsidRDefault="00D75F0D" w:rsidP="009B5FEF">
      <w:r>
        <w:separator/>
      </w:r>
    </w:p>
  </w:endnote>
  <w:endnote w:type="continuationSeparator" w:id="0">
    <w:p w:rsidR="00D75F0D" w:rsidRDefault="00D75F0D" w:rsidP="009B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F0D" w:rsidRDefault="00D75F0D" w:rsidP="009B5FEF">
      <w:r>
        <w:separator/>
      </w:r>
    </w:p>
  </w:footnote>
  <w:footnote w:type="continuationSeparator" w:id="0">
    <w:p w:rsidR="00D75F0D" w:rsidRDefault="00D75F0D" w:rsidP="009B5F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369951"/>
      <w:docPartObj>
        <w:docPartGallery w:val="Page Numbers (Top of Page)"/>
        <w:docPartUnique/>
      </w:docPartObj>
    </w:sdtPr>
    <w:sdtEndPr/>
    <w:sdtContent>
      <w:p w:rsidR="009B5FEF" w:rsidRDefault="009B5FEF">
        <w:pPr>
          <w:pStyle w:val="a9"/>
          <w:jc w:val="center"/>
        </w:pPr>
        <w:r>
          <w:fldChar w:fldCharType="begin"/>
        </w:r>
        <w:r>
          <w:instrText>PAGE   \* MERGEFORMAT</w:instrText>
        </w:r>
        <w:r>
          <w:fldChar w:fldCharType="separate"/>
        </w:r>
        <w:r w:rsidR="008E7C10">
          <w:rPr>
            <w:noProof/>
          </w:rPr>
          <w:t>13</w:t>
        </w:r>
        <w:r>
          <w:fldChar w:fldCharType="end"/>
        </w:r>
      </w:p>
    </w:sdtContent>
  </w:sdt>
  <w:p w:rsidR="009B5FEF" w:rsidRDefault="009B5FEF">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1E0"/>
    <w:rsid w:val="000420D5"/>
    <w:rsid w:val="00086B35"/>
    <w:rsid w:val="001019B9"/>
    <w:rsid w:val="00136DF4"/>
    <w:rsid w:val="00152537"/>
    <w:rsid w:val="001806F9"/>
    <w:rsid w:val="001C757D"/>
    <w:rsid w:val="00203347"/>
    <w:rsid w:val="002F48A3"/>
    <w:rsid w:val="002F795C"/>
    <w:rsid w:val="003109FB"/>
    <w:rsid w:val="0035780C"/>
    <w:rsid w:val="003C19A6"/>
    <w:rsid w:val="0042136C"/>
    <w:rsid w:val="004429C3"/>
    <w:rsid w:val="005347D3"/>
    <w:rsid w:val="00570639"/>
    <w:rsid w:val="005C06DC"/>
    <w:rsid w:val="00692586"/>
    <w:rsid w:val="00707CA0"/>
    <w:rsid w:val="007B07ED"/>
    <w:rsid w:val="007C1AA9"/>
    <w:rsid w:val="00832537"/>
    <w:rsid w:val="00895D7E"/>
    <w:rsid w:val="008B54E0"/>
    <w:rsid w:val="008D2FB0"/>
    <w:rsid w:val="008E7C10"/>
    <w:rsid w:val="00955F9F"/>
    <w:rsid w:val="009600D0"/>
    <w:rsid w:val="009B5FEF"/>
    <w:rsid w:val="009C20BC"/>
    <w:rsid w:val="00A178E3"/>
    <w:rsid w:val="00A3076C"/>
    <w:rsid w:val="00A551E0"/>
    <w:rsid w:val="00B246D9"/>
    <w:rsid w:val="00B34231"/>
    <w:rsid w:val="00B5559E"/>
    <w:rsid w:val="00BE22D8"/>
    <w:rsid w:val="00C94B94"/>
    <w:rsid w:val="00D75F0D"/>
    <w:rsid w:val="00E023AD"/>
    <w:rsid w:val="00E76B5A"/>
    <w:rsid w:val="00EE47AF"/>
    <w:rsid w:val="00F07A0F"/>
    <w:rsid w:val="00F555A3"/>
    <w:rsid w:val="00F57A63"/>
    <w:rsid w:val="00FB09EA"/>
    <w:rsid w:val="00FD08B3"/>
    <w:rsid w:val="00FF29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D53A"/>
  <w15:chartTrackingRefBased/>
  <w15:docId w15:val="{B0E663DD-476F-46A9-8B54-82689B7C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1E0"/>
    <w:pPr>
      <w:spacing w:after="0" w:line="240" w:lineRule="auto"/>
      <w:jc w:val="both"/>
    </w:pPr>
    <w:rPr>
      <w:rFonts w:ascii="Times New Roman" w:eastAsia="Calibri" w:hAnsi="Times New Roman" w:cs="Times New Roman"/>
      <w:sz w:val="28"/>
      <w:szCs w:val="28"/>
      <w:lang w:val="ru-RU"/>
    </w:rPr>
  </w:style>
  <w:style w:type="paragraph" w:styleId="1">
    <w:name w:val="heading 1"/>
    <w:basedOn w:val="a"/>
    <w:next w:val="a"/>
    <w:link w:val="10"/>
    <w:qFormat/>
    <w:rsid w:val="00A551E0"/>
    <w:pPr>
      <w:keepNext/>
      <w:jc w:val="left"/>
      <w:outlineLvl w:val="0"/>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51E0"/>
    <w:rPr>
      <w:rFonts w:ascii="Times New Roman" w:eastAsia="Times New Roman" w:hAnsi="Times New Roman" w:cs="Times New Roman"/>
      <w:sz w:val="28"/>
      <w:szCs w:val="24"/>
      <w:lang w:eastAsia="ru-RU"/>
    </w:rPr>
  </w:style>
  <w:style w:type="paragraph" w:styleId="a3">
    <w:name w:val="Body Text"/>
    <w:basedOn w:val="a"/>
    <w:link w:val="a4"/>
    <w:semiHidden/>
    <w:unhideWhenUsed/>
    <w:rsid w:val="00A551E0"/>
    <w:rPr>
      <w:rFonts w:eastAsia="Times New Roman"/>
      <w:szCs w:val="20"/>
      <w:lang w:val="uk-UA" w:eastAsia="ru-RU"/>
    </w:rPr>
  </w:style>
  <w:style w:type="character" w:customStyle="1" w:styleId="a4">
    <w:name w:val="Основной текст Знак"/>
    <w:basedOn w:val="a0"/>
    <w:link w:val="a3"/>
    <w:semiHidden/>
    <w:rsid w:val="00A551E0"/>
    <w:rPr>
      <w:rFonts w:ascii="Times New Roman" w:eastAsia="Times New Roman" w:hAnsi="Times New Roman" w:cs="Times New Roman"/>
      <w:sz w:val="28"/>
      <w:szCs w:val="20"/>
      <w:lang w:eastAsia="ru-RU"/>
    </w:rPr>
  </w:style>
  <w:style w:type="character" w:styleId="a5">
    <w:name w:val="Strong"/>
    <w:qFormat/>
    <w:rsid w:val="00A551E0"/>
    <w:rPr>
      <w:b/>
      <w:bCs/>
    </w:rPr>
  </w:style>
  <w:style w:type="character" w:styleId="a6">
    <w:name w:val="Emphasis"/>
    <w:basedOn w:val="a0"/>
    <w:uiPriority w:val="20"/>
    <w:qFormat/>
    <w:rsid w:val="00A551E0"/>
    <w:rPr>
      <w:i/>
      <w:iCs/>
    </w:rPr>
  </w:style>
  <w:style w:type="character" w:customStyle="1" w:styleId="a7">
    <w:name w:val="Другое_"/>
    <w:basedOn w:val="a0"/>
    <w:link w:val="a8"/>
    <w:rsid w:val="00A551E0"/>
    <w:rPr>
      <w:rFonts w:ascii="Times New Roman" w:eastAsia="Times New Roman" w:hAnsi="Times New Roman"/>
      <w:sz w:val="28"/>
      <w:szCs w:val="28"/>
    </w:rPr>
  </w:style>
  <w:style w:type="paragraph" w:customStyle="1" w:styleId="a8">
    <w:name w:val="Другое"/>
    <w:basedOn w:val="a"/>
    <w:link w:val="a7"/>
    <w:rsid w:val="00A551E0"/>
    <w:pPr>
      <w:widowControl w:val="0"/>
      <w:jc w:val="left"/>
    </w:pPr>
    <w:rPr>
      <w:rFonts w:eastAsia="Times New Roman" w:cstheme="minorBidi"/>
      <w:lang w:val="uk-UA"/>
    </w:rPr>
  </w:style>
  <w:style w:type="paragraph" w:styleId="a9">
    <w:name w:val="header"/>
    <w:basedOn w:val="a"/>
    <w:link w:val="aa"/>
    <w:uiPriority w:val="99"/>
    <w:unhideWhenUsed/>
    <w:rsid w:val="009B5FEF"/>
    <w:pPr>
      <w:tabs>
        <w:tab w:val="center" w:pos="4819"/>
        <w:tab w:val="right" w:pos="9639"/>
      </w:tabs>
    </w:pPr>
  </w:style>
  <w:style w:type="character" w:customStyle="1" w:styleId="aa">
    <w:name w:val="Верхний колонтитул Знак"/>
    <w:basedOn w:val="a0"/>
    <w:link w:val="a9"/>
    <w:uiPriority w:val="99"/>
    <w:rsid w:val="009B5FEF"/>
    <w:rPr>
      <w:rFonts w:ascii="Times New Roman" w:eastAsia="Calibri" w:hAnsi="Times New Roman" w:cs="Times New Roman"/>
      <w:sz w:val="28"/>
      <w:szCs w:val="28"/>
      <w:lang w:val="ru-RU"/>
    </w:rPr>
  </w:style>
  <w:style w:type="paragraph" w:styleId="ab">
    <w:name w:val="footer"/>
    <w:basedOn w:val="a"/>
    <w:link w:val="ac"/>
    <w:uiPriority w:val="99"/>
    <w:unhideWhenUsed/>
    <w:rsid w:val="009B5FEF"/>
    <w:pPr>
      <w:tabs>
        <w:tab w:val="center" w:pos="4819"/>
        <w:tab w:val="right" w:pos="9639"/>
      </w:tabs>
    </w:pPr>
  </w:style>
  <w:style w:type="character" w:customStyle="1" w:styleId="ac">
    <w:name w:val="Нижний колонтитул Знак"/>
    <w:basedOn w:val="a0"/>
    <w:link w:val="ab"/>
    <w:uiPriority w:val="99"/>
    <w:rsid w:val="009B5FEF"/>
    <w:rPr>
      <w:rFonts w:ascii="Times New Roman" w:eastAsia="Calibri"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7072">
      <w:bodyDiv w:val="1"/>
      <w:marLeft w:val="0"/>
      <w:marRight w:val="0"/>
      <w:marTop w:val="0"/>
      <w:marBottom w:val="0"/>
      <w:divBdr>
        <w:top w:val="none" w:sz="0" w:space="0" w:color="auto"/>
        <w:left w:val="none" w:sz="0" w:space="0" w:color="auto"/>
        <w:bottom w:val="none" w:sz="0" w:space="0" w:color="auto"/>
        <w:right w:val="none" w:sz="0" w:space="0" w:color="auto"/>
      </w:divBdr>
    </w:div>
    <w:div w:id="1073428860">
      <w:bodyDiv w:val="1"/>
      <w:marLeft w:val="0"/>
      <w:marRight w:val="0"/>
      <w:marTop w:val="0"/>
      <w:marBottom w:val="0"/>
      <w:divBdr>
        <w:top w:val="none" w:sz="0" w:space="0" w:color="auto"/>
        <w:left w:val="none" w:sz="0" w:space="0" w:color="auto"/>
        <w:bottom w:val="none" w:sz="0" w:space="0" w:color="auto"/>
        <w:right w:val="none" w:sz="0" w:space="0" w:color="auto"/>
      </w:divBdr>
    </w:div>
    <w:div w:id="1530802515">
      <w:bodyDiv w:val="1"/>
      <w:marLeft w:val="0"/>
      <w:marRight w:val="0"/>
      <w:marTop w:val="0"/>
      <w:marBottom w:val="0"/>
      <w:divBdr>
        <w:top w:val="none" w:sz="0" w:space="0" w:color="auto"/>
        <w:left w:val="none" w:sz="0" w:space="0" w:color="auto"/>
        <w:bottom w:val="none" w:sz="0" w:space="0" w:color="auto"/>
        <w:right w:val="none" w:sz="0" w:space="0" w:color="auto"/>
      </w:divBdr>
    </w:div>
    <w:div w:id="188097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7D768-C5F5-4BE7-90F6-BB094613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13</Pages>
  <Words>17524</Words>
  <Characters>9989</Characters>
  <DocSecurity>0</DocSecurity>
  <Lines>83</Lines>
  <Paragraphs>54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2023-03-07T07:06:00Z</dcterms:created>
  <dcterms:modified xsi:type="dcterms:W3CDTF">2023-03-13T11:40:00Z</dcterms:modified>
</cp:coreProperties>
</file>